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B01487" w14:textId="77777777" w:rsidR="000873B1" w:rsidRPr="001A7C94" w:rsidRDefault="000873B1" w:rsidP="000873B1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1A7C94">
        <w:rPr>
          <w:color w:val="000000"/>
          <w:sz w:val="28"/>
          <w:szCs w:val="28"/>
        </w:rPr>
        <w:t>РОССИЙСКАЯ ФЕДЕРАЦИЯ</w:t>
      </w:r>
    </w:p>
    <w:p w14:paraId="4D103F2E" w14:textId="77777777" w:rsidR="000873B1" w:rsidRPr="001A7C94" w:rsidRDefault="000873B1" w:rsidP="000873B1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16"/>
          <w:szCs w:val="16"/>
        </w:rPr>
      </w:pPr>
    </w:p>
    <w:p w14:paraId="0354B423" w14:textId="77777777" w:rsidR="000873B1" w:rsidRPr="00594E16" w:rsidRDefault="000873B1" w:rsidP="000873B1">
      <w:pPr>
        <w:shd w:val="clear" w:color="auto" w:fill="FFFFFF"/>
        <w:autoSpaceDE w:val="0"/>
        <w:autoSpaceDN w:val="0"/>
        <w:adjustRightInd w:val="0"/>
        <w:jc w:val="center"/>
      </w:pPr>
      <w:r>
        <w:rPr>
          <w:color w:val="000000"/>
          <w:sz w:val="28"/>
          <w:szCs w:val="28"/>
        </w:rPr>
        <w:t>СЕМЕЦКАЯ</w:t>
      </w:r>
      <w:r w:rsidRPr="00594E16">
        <w:rPr>
          <w:color w:val="000000"/>
          <w:sz w:val="28"/>
          <w:szCs w:val="28"/>
        </w:rPr>
        <w:t xml:space="preserve"> СЕЛЬСКАЯ АДМИНИСТРАЦИЯ</w:t>
      </w:r>
    </w:p>
    <w:p w14:paraId="2FE30430" w14:textId="0BF61279" w:rsidR="00F06C1E" w:rsidRDefault="000873B1" w:rsidP="000873B1">
      <w:pPr>
        <w:keepNext/>
        <w:jc w:val="center"/>
        <w:outlineLvl w:val="3"/>
        <w:rPr>
          <w:color w:val="000000"/>
          <w:sz w:val="28"/>
          <w:szCs w:val="28"/>
        </w:rPr>
      </w:pPr>
      <w:r w:rsidRPr="001A7C94">
        <w:rPr>
          <w:color w:val="000000"/>
          <w:sz w:val="28"/>
          <w:szCs w:val="28"/>
        </w:rPr>
        <w:t>ПОЧЕПСК</w:t>
      </w:r>
      <w:r>
        <w:rPr>
          <w:color w:val="000000"/>
          <w:sz w:val="28"/>
          <w:szCs w:val="28"/>
        </w:rPr>
        <w:t>ОГО</w:t>
      </w:r>
      <w:r w:rsidRPr="001A7C94">
        <w:rPr>
          <w:color w:val="000000"/>
          <w:sz w:val="28"/>
          <w:szCs w:val="28"/>
        </w:rPr>
        <w:t xml:space="preserve"> РАЙОН</w:t>
      </w:r>
      <w:r>
        <w:rPr>
          <w:color w:val="000000"/>
          <w:sz w:val="28"/>
          <w:szCs w:val="28"/>
        </w:rPr>
        <w:t>А</w:t>
      </w:r>
      <w:r w:rsidRPr="00E56068">
        <w:rPr>
          <w:color w:val="000000"/>
          <w:sz w:val="28"/>
          <w:szCs w:val="28"/>
        </w:rPr>
        <w:t xml:space="preserve"> </w:t>
      </w:r>
      <w:r w:rsidRPr="001A7C94">
        <w:rPr>
          <w:color w:val="000000"/>
          <w:sz w:val="28"/>
          <w:szCs w:val="28"/>
        </w:rPr>
        <w:t>БРЯНСК</w:t>
      </w:r>
      <w:r>
        <w:rPr>
          <w:color w:val="000000"/>
          <w:sz w:val="28"/>
          <w:szCs w:val="28"/>
        </w:rPr>
        <w:t>ОЙ</w:t>
      </w:r>
      <w:r w:rsidRPr="001A7C94">
        <w:rPr>
          <w:color w:val="000000"/>
          <w:sz w:val="28"/>
          <w:szCs w:val="28"/>
        </w:rPr>
        <w:t xml:space="preserve"> ОБЛАСТ</w:t>
      </w:r>
      <w:r>
        <w:rPr>
          <w:color w:val="000000"/>
          <w:sz w:val="28"/>
          <w:szCs w:val="28"/>
        </w:rPr>
        <w:t>И</w:t>
      </w:r>
    </w:p>
    <w:p w14:paraId="7A2F54A4" w14:textId="77777777" w:rsidR="000873B1" w:rsidRDefault="000873B1" w:rsidP="000873B1">
      <w:pPr>
        <w:keepNext/>
        <w:jc w:val="center"/>
        <w:outlineLvl w:val="3"/>
        <w:rPr>
          <w:bCs/>
          <w:sz w:val="28"/>
          <w:szCs w:val="28"/>
        </w:rPr>
      </w:pPr>
    </w:p>
    <w:p w14:paraId="332470E5" w14:textId="77777777" w:rsidR="00F06C1E" w:rsidRDefault="00C508F9" w:rsidP="00F06C1E">
      <w:pPr>
        <w:keepNext/>
        <w:jc w:val="center"/>
        <w:outlineLvl w:val="3"/>
        <w:rPr>
          <w:bCs/>
          <w:sz w:val="28"/>
          <w:szCs w:val="28"/>
        </w:rPr>
      </w:pPr>
      <w:r>
        <w:rPr>
          <w:bCs/>
          <w:sz w:val="28"/>
          <w:szCs w:val="28"/>
        </w:rPr>
        <w:t>ПОСТАНОВЛЕНИЕ</w:t>
      </w:r>
    </w:p>
    <w:p w14:paraId="180BBFAF" w14:textId="77777777" w:rsidR="00F06C1E" w:rsidRDefault="00F06C1E" w:rsidP="00F06C1E"/>
    <w:p w14:paraId="15C562C9" w14:textId="10C896E7" w:rsidR="00C22980" w:rsidRDefault="00C22980" w:rsidP="00C22980">
      <w:pPr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0873B1">
        <w:rPr>
          <w:sz w:val="28"/>
          <w:szCs w:val="28"/>
        </w:rPr>
        <w:t xml:space="preserve">09.10.2025 г. </w:t>
      </w:r>
      <w:r w:rsidR="00F06C1E">
        <w:rPr>
          <w:sz w:val="28"/>
          <w:szCs w:val="28"/>
        </w:rPr>
        <w:t xml:space="preserve"> № </w:t>
      </w:r>
      <w:r w:rsidR="000873B1">
        <w:rPr>
          <w:sz w:val="28"/>
          <w:szCs w:val="28"/>
        </w:rPr>
        <w:t>80</w:t>
      </w:r>
    </w:p>
    <w:p w14:paraId="506B7410" w14:textId="5D43A1AD" w:rsidR="00F06C1E" w:rsidRDefault="000873B1" w:rsidP="00C22980">
      <w:pPr>
        <w:rPr>
          <w:sz w:val="28"/>
          <w:szCs w:val="28"/>
        </w:rPr>
      </w:pPr>
      <w:r>
        <w:rPr>
          <w:sz w:val="28"/>
          <w:szCs w:val="28"/>
        </w:rPr>
        <w:t>с.Семцы</w:t>
      </w:r>
    </w:p>
    <w:p w14:paraId="455068BF" w14:textId="77777777" w:rsidR="00F06C1E" w:rsidRDefault="00F06C1E" w:rsidP="00F06C1E">
      <w:pPr>
        <w:rPr>
          <w:sz w:val="28"/>
          <w:szCs w:val="28"/>
        </w:rPr>
      </w:pPr>
    </w:p>
    <w:p w14:paraId="38CF468C" w14:textId="77777777" w:rsidR="00F06C1E" w:rsidRDefault="00F06C1E" w:rsidP="00F06C1E">
      <w:pPr>
        <w:ind w:right="4819"/>
        <w:rPr>
          <w:sz w:val="28"/>
          <w:szCs w:val="28"/>
        </w:rPr>
      </w:pPr>
      <w:r>
        <w:rPr>
          <w:sz w:val="28"/>
          <w:szCs w:val="28"/>
        </w:rPr>
        <w:t>О заключении соглашения об установлении сервитута земельного участка с АО «Газпром газораспределение Брянск»</w:t>
      </w:r>
    </w:p>
    <w:p w14:paraId="02D23690" w14:textId="77777777" w:rsidR="00F06C1E" w:rsidRDefault="00F06C1E" w:rsidP="00F06C1E">
      <w:pPr>
        <w:rPr>
          <w:sz w:val="28"/>
          <w:szCs w:val="28"/>
        </w:rPr>
      </w:pPr>
    </w:p>
    <w:p w14:paraId="5583F3A6" w14:textId="18A35E12" w:rsidR="00F06C1E" w:rsidRDefault="00F06C1E" w:rsidP="00F06C1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Рассмотрев обращение АО «Газпром газораспределение Брянск» об установлении сервитута земельного участка в целях </w:t>
      </w:r>
      <w:r w:rsidR="00C22980">
        <w:rPr>
          <w:sz w:val="28"/>
          <w:szCs w:val="28"/>
        </w:rPr>
        <w:t>выполнения договорных обязательств по осуществлению работ на об</w:t>
      </w:r>
      <w:r w:rsidR="00B43F6E">
        <w:rPr>
          <w:sz w:val="28"/>
          <w:szCs w:val="28"/>
        </w:rPr>
        <w:t>ъ</w:t>
      </w:r>
      <w:r w:rsidR="00C22980">
        <w:rPr>
          <w:sz w:val="28"/>
          <w:szCs w:val="28"/>
        </w:rPr>
        <w:t>екте</w:t>
      </w:r>
      <w:r>
        <w:rPr>
          <w:sz w:val="28"/>
          <w:szCs w:val="28"/>
        </w:rPr>
        <w:t>:</w:t>
      </w:r>
      <w:r w:rsidR="00A62CAB">
        <w:rPr>
          <w:sz w:val="28"/>
          <w:szCs w:val="28"/>
        </w:rPr>
        <w:t xml:space="preserve"> </w:t>
      </w:r>
      <w:r w:rsidR="00C22980">
        <w:rPr>
          <w:sz w:val="28"/>
          <w:szCs w:val="28"/>
        </w:rPr>
        <w:t xml:space="preserve">Брянская область, Почепский район, </w:t>
      </w:r>
      <w:r w:rsidR="000873B1">
        <w:rPr>
          <w:sz w:val="28"/>
          <w:szCs w:val="28"/>
        </w:rPr>
        <w:t>с.Семцы</w:t>
      </w:r>
      <w:r w:rsidR="00C22980">
        <w:rPr>
          <w:sz w:val="28"/>
          <w:szCs w:val="28"/>
        </w:rPr>
        <w:t xml:space="preserve">, ул. </w:t>
      </w:r>
      <w:r w:rsidR="000873B1">
        <w:rPr>
          <w:sz w:val="28"/>
          <w:szCs w:val="28"/>
        </w:rPr>
        <w:t>Щемелинина</w:t>
      </w:r>
      <w:r w:rsidR="00C22980">
        <w:rPr>
          <w:sz w:val="28"/>
          <w:szCs w:val="28"/>
        </w:rPr>
        <w:t xml:space="preserve">, д. </w:t>
      </w:r>
      <w:r w:rsidR="000873B1">
        <w:rPr>
          <w:sz w:val="28"/>
          <w:szCs w:val="28"/>
        </w:rPr>
        <w:t>75</w:t>
      </w:r>
      <w:r>
        <w:rPr>
          <w:sz w:val="28"/>
          <w:szCs w:val="28"/>
        </w:rPr>
        <w:t>, в соответствии со ст. 39.23-39.26 Земельног</w:t>
      </w:r>
      <w:r w:rsidR="00C22980">
        <w:rPr>
          <w:sz w:val="28"/>
          <w:szCs w:val="28"/>
        </w:rPr>
        <w:t xml:space="preserve">о кодекса РФ, </w:t>
      </w:r>
      <w:r>
        <w:rPr>
          <w:sz w:val="28"/>
          <w:szCs w:val="28"/>
        </w:rPr>
        <w:t>администрация</w:t>
      </w:r>
      <w:r w:rsidR="00C22980">
        <w:rPr>
          <w:sz w:val="28"/>
          <w:szCs w:val="28"/>
        </w:rPr>
        <w:t xml:space="preserve"> </w:t>
      </w:r>
      <w:r w:rsidR="000873B1">
        <w:rPr>
          <w:sz w:val="28"/>
          <w:szCs w:val="28"/>
        </w:rPr>
        <w:t>села Семцы</w:t>
      </w:r>
      <w:r>
        <w:rPr>
          <w:sz w:val="28"/>
          <w:szCs w:val="28"/>
        </w:rPr>
        <w:t xml:space="preserve"> </w:t>
      </w:r>
    </w:p>
    <w:p w14:paraId="42271022" w14:textId="77777777" w:rsidR="00C508F9" w:rsidRDefault="00C508F9" w:rsidP="00F06C1E">
      <w:pPr>
        <w:ind w:firstLine="708"/>
        <w:jc w:val="both"/>
        <w:rPr>
          <w:sz w:val="28"/>
          <w:szCs w:val="28"/>
        </w:rPr>
      </w:pPr>
    </w:p>
    <w:p w14:paraId="6FA2B740" w14:textId="77777777" w:rsidR="00F06C1E" w:rsidRDefault="00C508F9" w:rsidP="00F06C1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14:paraId="505CF65B" w14:textId="77777777" w:rsidR="00F06C1E" w:rsidRDefault="00F06C1E" w:rsidP="00F06C1E">
      <w:pPr>
        <w:ind w:firstLine="708"/>
        <w:jc w:val="both"/>
        <w:rPr>
          <w:sz w:val="28"/>
          <w:szCs w:val="28"/>
        </w:rPr>
      </w:pPr>
    </w:p>
    <w:p w14:paraId="1963CE50" w14:textId="6C2538BE" w:rsidR="00F06C1E" w:rsidRDefault="00F06C1E" w:rsidP="000873B1">
      <w:pPr>
        <w:ind w:firstLine="708"/>
        <w:rPr>
          <w:sz w:val="28"/>
          <w:szCs w:val="28"/>
        </w:rPr>
      </w:pPr>
      <w:r>
        <w:rPr>
          <w:sz w:val="28"/>
          <w:szCs w:val="28"/>
        </w:rPr>
        <w:t>1. Предоставить акционерному обществу «Газпром газораспределение Брянск» в целях строительства объекта</w:t>
      </w:r>
      <w:r w:rsidR="00287D30">
        <w:rPr>
          <w:sz w:val="28"/>
          <w:szCs w:val="28"/>
        </w:rPr>
        <w:t xml:space="preserve"> «Газопровод-ввод низкого давления до границ земельного участка</w:t>
      </w:r>
      <w:r>
        <w:rPr>
          <w:sz w:val="28"/>
          <w:szCs w:val="28"/>
        </w:rPr>
        <w:t>:</w:t>
      </w:r>
      <w:r w:rsidR="00287D30">
        <w:rPr>
          <w:sz w:val="28"/>
          <w:szCs w:val="28"/>
        </w:rPr>
        <w:t xml:space="preserve"> 243411,</w:t>
      </w:r>
      <w:r>
        <w:t xml:space="preserve"> </w:t>
      </w:r>
      <w:r w:rsidR="00A62CAB">
        <w:rPr>
          <w:sz w:val="28"/>
          <w:szCs w:val="28"/>
        </w:rPr>
        <w:t xml:space="preserve">Брянская область, Почепский район, </w:t>
      </w:r>
      <w:r w:rsidR="000873B1">
        <w:rPr>
          <w:sz w:val="28"/>
          <w:szCs w:val="28"/>
        </w:rPr>
        <w:t>с.Семцы, ул. Щемелинина, д. 75</w:t>
      </w:r>
      <w:r w:rsidR="00287D30">
        <w:rPr>
          <w:sz w:val="28"/>
          <w:szCs w:val="28"/>
        </w:rPr>
        <w:t>»</w:t>
      </w:r>
      <w:r w:rsidR="00C9434B">
        <w:rPr>
          <w:sz w:val="28"/>
          <w:szCs w:val="28"/>
        </w:rPr>
        <w:t xml:space="preserve">. Строительство затрагивает земельный участок, находящийся в кадастровом квартале </w:t>
      </w:r>
      <w:r w:rsidR="00A62CAB">
        <w:rPr>
          <w:sz w:val="28"/>
          <w:szCs w:val="28"/>
        </w:rPr>
        <w:t>32:20:0</w:t>
      </w:r>
      <w:r w:rsidR="000873B1">
        <w:rPr>
          <w:sz w:val="28"/>
          <w:szCs w:val="28"/>
        </w:rPr>
        <w:t>530403</w:t>
      </w:r>
      <w:r w:rsidR="000F15A8">
        <w:rPr>
          <w:sz w:val="28"/>
          <w:szCs w:val="28"/>
        </w:rPr>
        <w:t>:</w:t>
      </w:r>
      <w:r w:rsidR="00C9434B">
        <w:rPr>
          <w:sz w:val="28"/>
          <w:szCs w:val="28"/>
        </w:rPr>
        <w:t>600</w:t>
      </w:r>
      <w:r w:rsidR="000F15A8">
        <w:rPr>
          <w:sz w:val="28"/>
          <w:szCs w:val="28"/>
        </w:rPr>
        <w:t xml:space="preserve"> площадью </w:t>
      </w:r>
      <w:r w:rsidR="00C9434B">
        <w:rPr>
          <w:sz w:val="28"/>
          <w:szCs w:val="28"/>
        </w:rPr>
        <w:t>14532</w:t>
      </w:r>
      <w:r>
        <w:rPr>
          <w:sz w:val="28"/>
          <w:szCs w:val="28"/>
        </w:rPr>
        <w:t xml:space="preserve"> кв.м, </w:t>
      </w:r>
      <w:r w:rsidR="000873B1">
        <w:rPr>
          <w:sz w:val="28"/>
          <w:szCs w:val="28"/>
        </w:rPr>
        <w:t>р</w:t>
      </w:r>
      <w:r>
        <w:rPr>
          <w:sz w:val="28"/>
          <w:szCs w:val="28"/>
        </w:rPr>
        <w:t xml:space="preserve">асположенного по адресу: Брянская область, Почепский район, </w:t>
      </w:r>
      <w:r w:rsidR="000873B1">
        <w:rPr>
          <w:sz w:val="28"/>
          <w:szCs w:val="28"/>
        </w:rPr>
        <w:t>с.</w:t>
      </w:r>
      <w:r w:rsidR="002065EB">
        <w:rPr>
          <w:sz w:val="28"/>
          <w:szCs w:val="28"/>
        </w:rPr>
        <w:t xml:space="preserve"> </w:t>
      </w:r>
      <w:r w:rsidR="000873B1">
        <w:rPr>
          <w:sz w:val="28"/>
          <w:szCs w:val="28"/>
        </w:rPr>
        <w:t>Семцы, ул. Щемелинина</w:t>
      </w:r>
      <w:r w:rsidR="00890EC4">
        <w:rPr>
          <w:sz w:val="28"/>
          <w:szCs w:val="28"/>
        </w:rPr>
        <w:t>,</w:t>
      </w:r>
      <w:r>
        <w:rPr>
          <w:sz w:val="28"/>
          <w:szCs w:val="28"/>
        </w:rPr>
        <w:t xml:space="preserve"> с видом ра</w:t>
      </w:r>
      <w:r w:rsidR="00A62CAB">
        <w:rPr>
          <w:sz w:val="28"/>
          <w:szCs w:val="28"/>
        </w:rPr>
        <w:t xml:space="preserve">зрешенного использования «для  </w:t>
      </w:r>
      <w:r w:rsidR="000873B1">
        <w:rPr>
          <w:sz w:val="28"/>
          <w:szCs w:val="28"/>
        </w:rPr>
        <w:t>эксплуатации автомобильной дороги</w:t>
      </w:r>
      <w:r w:rsidR="00C508F9">
        <w:rPr>
          <w:sz w:val="28"/>
          <w:szCs w:val="28"/>
        </w:rPr>
        <w:t xml:space="preserve">» сроком на </w:t>
      </w:r>
      <w:r w:rsidR="00956D58">
        <w:rPr>
          <w:sz w:val="28"/>
          <w:szCs w:val="28"/>
        </w:rPr>
        <w:t>30 дней</w:t>
      </w:r>
      <w:r w:rsidR="00C508F9">
        <w:rPr>
          <w:sz w:val="28"/>
          <w:szCs w:val="28"/>
        </w:rPr>
        <w:t xml:space="preserve"> с 01</w:t>
      </w:r>
      <w:r w:rsidR="00A62CAB">
        <w:rPr>
          <w:sz w:val="28"/>
          <w:szCs w:val="28"/>
        </w:rPr>
        <w:t xml:space="preserve"> </w:t>
      </w:r>
      <w:r w:rsidR="007F60FF">
        <w:rPr>
          <w:sz w:val="28"/>
          <w:szCs w:val="28"/>
        </w:rPr>
        <w:t>октября</w:t>
      </w:r>
      <w:r w:rsidR="00C508F9">
        <w:rPr>
          <w:sz w:val="28"/>
          <w:szCs w:val="28"/>
        </w:rPr>
        <w:t xml:space="preserve"> 202</w:t>
      </w:r>
      <w:r w:rsidR="007F60FF">
        <w:rPr>
          <w:sz w:val="28"/>
          <w:szCs w:val="28"/>
        </w:rPr>
        <w:t>5</w:t>
      </w:r>
      <w:r w:rsidR="00C508F9">
        <w:rPr>
          <w:sz w:val="28"/>
          <w:szCs w:val="28"/>
        </w:rPr>
        <w:t xml:space="preserve"> года по 31 </w:t>
      </w:r>
      <w:r w:rsidR="007F60FF">
        <w:rPr>
          <w:sz w:val="28"/>
          <w:szCs w:val="28"/>
        </w:rPr>
        <w:t xml:space="preserve">октября </w:t>
      </w:r>
      <w:r>
        <w:rPr>
          <w:sz w:val="28"/>
          <w:szCs w:val="28"/>
        </w:rPr>
        <w:t>202</w:t>
      </w:r>
      <w:r w:rsidR="007F60FF">
        <w:rPr>
          <w:sz w:val="28"/>
          <w:szCs w:val="28"/>
        </w:rPr>
        <w:t>5</w:t>
      </w:r>
      <w:r>
        <w:rPr>
          <w:sz w:val="28"/>
          <w:szCs w:val="28"/>
        </w:rPr>
        <w:t xml:space="preserve"> года.</w:t>
      </w:r>
    </w:p>
    <w:p w14:paraId="24EE90F5" w14:textId="77777777" w:rsidR="00F06C1E" w:rsidRDefault="00F06C1E" w:rsidP="00F06C1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Подготовить соглашение об установлении сервитута.         </w:t>
      </w:r>
    </w:p>
    <w:p w14:paraId="6F3BBBD3" w14:textId="77777777" w:rsidR="00F06C1E" w:rsidRDefault="003522BB" w:rsidP="00F06C1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постановление</w:t>
      </w:r>
      <w:r w:rsidR="00F06C1E">
        <w:rPr>
          <w:sz w:val="28"/>
          <w:szCs w:val="28"/>
        </w:rPr>
        <w:t xml:space="preserve"> направить в Управление Федеральной службы государственной регистрации, кадастра и картографии по Брянской области.</w:t>
      </w:r>
    </w:p>
    <w:p w14:paraId="61A19007" w14:textId="77777777" w:rsidR="00F06C1E" w:rsidRDefault="00F06C1E" w:rsidP="00F06C1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ab/>
      </w:r>
    </w:p>
    <w:p w14:paraId="0E1F387C" w14:textId="77777777" w:rsidR="00F06C1E" w:rsidRDefault="00F06C1E" w:rsidP="00F06C1E">
      <w:pPr>
        <w:jc w:val="both"/>
        <w:rPr>
          <w:sz w:val="28"/>
          <w:szCs w:val="28"/>
        </w:rPr>
      </w:pPr>
    </w:p>
    <w:p w14:paraId="1A530E89" w14:textId="748CF5F6" w:rsidR="001E07CE" w:rsidRDefault="00F06C1E" w:rsidP="00F06C1E">
      <w:pPr>
        <w:rPr>
          <w:color w:val="000000"/>
          <w:sz w:val="28"/>
          <w:szCs w:val="28"/>
          <w:lang w:eastAsia="ja-JP"/>
        </w:rPr>
      </w:pPr>
      <w:r>
        <w:rPr>
          <w:color w:val="000000"/>
          <w:sz w:val="28"/>
          <w:szCs w:val="28"/>
          <w:lang w:eastAsia="ja-JP"/>
        </w:rPr>
        <w:t>Глава</w:t>
      </w:r>
      <w:r w:rsidR="001E07CE">
        <w:rPr>
          <w:color w:val="000000"/>
          <w:sz w:val="28"/>
          <w:szCs w:val="28"/>
          <w:lang w:eastAsia="ja-JP"/>
        </w:rPr>
        <w:t xml:space="preserve"> Семецкой</w:t>
      </w:r>
    </w:p>
    <w:p w14:paraId="5EC69BA7" w14:textId="33277F9E" w:rsidR="00F06C1E" w:rsidRDefault="001E07CE" w:rsidP="00F06C1E">
      <w:pPr>
        <w:rPr>
          <w:color w:val="000000"/>
          <w:sz w:val="28"/>
          <w:szCs w:val="28"/>
          <w:lang w:eastAsia="ja-JP"/>
        </w:rPr>
      </w:pPr>
      <w:r>
        <w:rPr>
          <w:color w:val="000000"/>
          <w:sz w:val="28"/>
          <w:szCs w:val="28"/>
          <w:lang w:eastAsia="ja-JP"/>
        </w:rPr>
        <w:t>сельской</w:t>
      </w:r>
      <w:r w:rsidR="00F06C1E">
        <w:rPr>
          <w:color w:val="000000"/>
          <w:sz w:val="28"/>
          <w:szCs w:val="28"/>
          <w:lang w:eastAsia="ja-JP"/>
        </w:rPr>
        <w:t xml:space="preserve"> администрации</w:t>
      </w:r>
      <w:r w:rsidR="00F06C1E">
        <w:rPr>
          <w:color w:val="000000"/>
          <w:spacing w:val="-4"/>
          <w:sz w:val="28"/>
          <w:szCs w:val="28"/>
          <w:lang w:eastAsia="ja-JP"/>
        </w:rPr>
        <w:t xml:space="preserve">      </w:t>
      </w:r>
      <w:r w:rsidR="00F06C1E">
        <w:rPr>
          <w:color w:val="000000"/>
          <w:sz w:val="28"/>
          <w:szCs w:val="28"/>
          <w:lang w:eastAsia="ja-JP"/>
        </w:rPr>
        <w:tab/>
        <w:t xml:space="preserve">                                               </w:t>
      </w:r>
      <w:r>
        <w:rPr>
          <w:color w:val="000000"/>
          <w:sz w:val="28"/>
          <w:szCs w:val="28"/>
          <w:lang w:eastAsia="ja-JP"/>
        </w:rPr>
        <w:t>Р.В.Шевцов</w:t>
      </w:r>
      <w:r w:rsidR="00F06C1E">
        <w:rPr>
          <w:color w:val="000000"/>
          <w:sz w:val="28"/>
          <w:szCs w:val="28"/>
          <w:lang w:eastAsia="ja-JP"/>
        </w:rPr>
        <w:t xml:space="preserve">      </w:t>
      </w:r>
      <w:r w:rsidR="00F06C1E">
        <w:t xml:space="preserve"> </w:t>
      </w:r>
      <w:r w:rsidR="00F06C1E">
        <w:rPr>
          <w:color w:val="000000"/>
          <w:sz w:val="28"/>
          <w:szCs w:val="28"/>
          <w:lang w:eastAsia="ja-JP"/>
        </w:rPr>
        <w:t xml:space="preserve"> </w:t>
      </w:r>
    </w:p>
    <w:p w14:paraId="592AEFA3" w14:textId="77777777" w:rsidR="00287D30" w:rsidRDefault="00F06C1E" w:rsidP="00287D30">
      <w:pPr>
        <w:jc w:val="center"/>
        <w:rPr>
          <w:b/>
        </w:rPr>
      </w:pPr>
      <w:r>
        <w:rPr>
          <w:b/>
          <w:sz w:val="28"/>
          <w:szCs w:val="28"/>
        </w:rPr>
        <w:br w:type="page"/>
      </w:r>
      <w:r w:rsidR="00287D30">
        <w:rPr>
          <w:b/>
        </w:rPr>
        <w:lastRenderedPageBreak/>
        <w:t xml:space="preserve">Соглашение </w:t>
      </w:r>
    </w:p>
    <w:p w14:paraId="5F3819C1" w14:textId="77777777" w:rsidR="00287D30" w:rsidRDefault="00287D30" w:rsidP="00287D30">
      <w:pPr>
        <w:jc w:val="center"/>
        <w:rPr>
          <w:b/>
        </w:rPr>
      </w:pPr>
      <w:r>
        <w:rPr>
          <w:b/>
        </w:rPr>
        <w:t xml:space="preserve">об установлении сервитута </w:t>
      </w:r>
    </w:p>
    <w:p w14:paraId="0640DD47" w14:textId="77777777" w:rsidR="00287D30" w:rsidRDefault="00287D30" w:rsidP="00287D30">
      <w:pPr>
        <w:jc w:val="center"/>
        <w:rPr>
          <w:b/>
        </w:rPr>
      </w:pPr>
    </w:p>
    <w:p w14:paraId="0175B04F" w14:textId="794069AB" w:rsidR="00287D30" w:rsidRDefault="00287D30" w:rsidP="00287D30">
      <w:r>
        <w:t>с. Семцы                                                                                                    «      »                 202</w:t>
      </w:r>
      <w:r w:rsidR="008C2A97">
        <w:t>5</w:t>
      </w:r>
      <w:r>
        <w:t xml:space="preserve"> г.</w:t>
      </w:r>
    </w:p>
    <w:p w14:paraId="1AF96D11" w14:textId="77777777" w:rsidR="00287D30" w:rsidRDefault="00287D30" w:rsidP="00287D30">
      <w:pPr>
        <w:rPr>
          <w:b/>
        </w:rPr>
      </w:pPr>
    </w:p>
    <w:p w14:paraId="6DD9D8A6" w14:textId="77777777" w:rsidR="00287D30" w:rsidRPr="00956D58" w:rsidRDefault="00287D30" w:rsidP="00287D30">
      <w:pPr>
        <w:jc w:val="both"/>
      </w:pPr>
      <w:r>
        <w:rPr>
          <w:b/>
        </w:rPr>
        <w:tab/>
        <w:t>Администрация села Семцы</w:t>
      </w:r>
      <w:r>
        <w:t xml:space="preserve"> </w:t>
      </w:r>
      <w:r>
        <w:rPr>
          <w:b/>
        </w:rPr>
        <w:t xml:space="preserve">Почепского района Брянской области, ОГРН 105324941355, ИНН 3252001801, КПП 325201001, </w:t>
      </w:r>
      <w:r>
        <w:t>юридический адрес: 243411, Брянская область, Почепский район, с. Семцы, ул. Щемелинина, д. 34, в лице ВРИО главы администрации села Семцы</w:t>
      </w:r>
      <w:r>
        <w:rPr>
          <w:b/>
        </w:rPr>
        <w:t xml:space="preserve"> Кузьменковой Зои Ивановны,</w:t>
      </w:r>
      <w:r>
        <w:t xml:space="preserve"> действующей на основании Устава поселения, именуемая в дальнейшем </w:t>
      </w:r>
      <w:r>
        <w:rPr>
          <w:b/>
        </w:rPr>
        <w:t>Собственник</w:t>
      </w:r>
      <w:r>
        <w:t xml:space="preserve"> и </w:t>
      </w:r>
      <w:r>
        <w:rPr>
          <w:b/>
        </w:rPr>
        <w:t xml:space="preserve">акционерное общество «Газпром газораспределение Брянск», </w:t>
      </w:r>
      <w:r>
        <w:t xml:space="preserve">в лице директора филиала АО «Газпром газораспределение Брянск» Западный </w:t>
      </w:r>
      <w:r w:rsidRPr="00956D58">
        <w:rPr>
          <w:b/>
        </w:rPr>
        <w:t>Тамилина Игоря Петровича</w:t>
      </w:r>
      <w:r w:rsidRPr="00956D58">
        <w:t>, действующего на основании доверенности № 37 от 15.07.2022 г., именуемое в дальнейшем</w:t>
      </w:r>
      <w:r w:rsidRPr="00956D58">
        <w:rPr>
          <w:b/>
        </w:rPr>
        <w:t xml:space="preserve"> Пользователь</w:t>
      </w:r>
      <w:r w:rsidRPr="00956D58">
        <w:t xml:space="preserve">, и именуемые в дальнейшем </w:t>
      </w:r>
      <w:r w:rsidRPr="00956D58">
        <w:rPr>
          <w:b/>
        </w:rPr>
        <w:t>Стороны</w:t>
      </w:r>
      <w:r w:rsidRPr="00956D58">
        <w:t xml:space="preserve">, руководствуясь Гражданским кодексом Российской Федерации, Земельным кодексом Российской Федерации, заключили настоящее Соглашение о нижеследующем: </w:t>
      </w:r>
    </w:p>
    <w:p w14:paraId="59595BD7" w14:textId="77777777" w:rsidR="00287D30" w:rsidRDefault="00287D30" w:rsidP="00287D30">
      <w:pPr>
        <w:jc w:val="both"/>
        <w:rPr>
          <w:b/>
        </w:rPr>
      </w:pPr>
      <w:r>
        <w:rPr>
          <w:b/>
        </w:rPr>
        <w:t xml:space="preserve">                                              1. Предмет соглашения</w:t>
      </w:r>
    </w:p>
    <w:p w14:paraId="54252F2E" w14:textId="77777777" w:rsidR="00287D30" w:rsidRDefault="00287D30" w:rsidP="00287D30">
      <w:pPr>
        <w:jc w:val="center"/>
        <w:rPr>
          <w:b/>
        </w:rPr>
      </w:pPr>
    </w:p>
    <w:p w14:paraId="318FDD04" w14:textId="77777777" w:rsidR="00287D30" w:rsidRDefault="00287D30" w:rsidP="00287D30">
      <w:pPr>
        <w:jc w:val="both"/>
      </w:pPr>
      <w:r>
        <w:rPr>
          <w:b/>
        </w:rPr>
        <w:t xml:space="preserve">         1.1. </w:t>
      </w:r>
      <w:r>
        <w:t xml:space="preserve">Собственник в соответствии с условиями настоящего Соглашения предоставляет Пользователю в целях строительства объекта: </w:t>
      </w:r>
      <w:r w:rsidRPr="00890EC4">
        <w:t xml:space="preserve">Брянская область, Почепский район, </w:t>
      </w:r>
    </w:p>
    <w:p w14:paraId="771EAC1B" w14:textId="77777777" w:rsidR="00287D30" w:rsidRDefault="00287D30" w:rsidP="00287D30">
      <w:pPr>
        <w:jc w:val="both"/>
      </w:pPr>
      <w:r>
        <w:t>с</w:t>
      </w:r>
      <w:r w:rsidRPr="00890EC4">
        <w:t>.</w:t>
      </w:r>
      <w:r>
        <w:t xml:space="preserve"> Семцы, ул. Щемелинина, д.111, право ограниченного пользования (сервитут) частью земельного участка из категории земель  населённых пунктов с кадастровым номером </w:t>
      </w:r>
      <w:r w:rsidRPr="006106E8">
        <w:t>32:20:530403:169 площадью 15 кв. м</w:t>
      </w:r>
      <w:r>
        <w:t>, расположенного по адресу: Брянская область, Почепский район, с. Семцы, ул. Щемелинина, с видом разрешенного использования «для  личного подсобного хозяйства».</w:t>
      </w:r>
    </w:p>
    <w:p w14:paraId="6EBD76DA" w14:textId="77777777" w:rsidR="00287D30" w:rsidRDefault="00287D30" w:rsidP="00287D30">
      <w:pPr>
        <w:jc w:val="both"/>
      </w:pPr>
      <w:r>
        <w:rPr>
          <w:b/>
        </w:rPr>
        <w:t xml:space="preserve">       1.2. </w:t>
      </w:r>
      <w:r>
        <w:t>Сервитут по условиям настоящего Соглашения устанавливается в интересах Пользователя.</w:t>
      </w:r>
    </w:p>
    <w:p w14:paraId="75856A86" w14:textId="77777777" w:rsidR="00287D30" w:rsidRDefault="00287D30" w:rsidP="00287D30">
      <w:pPr>
        <w:jc w:val="both"/>
      </w:pPr>
      <w:r>
        <w:rPr>
          <w:b/>
        </w:rPr>
        <w:t xml:space="preserve">       1.3. </w:t>
      </w:r>
      <w:r>
        <w:t xml:space="preserve">Предоставляемое Собственником право ограниченного пользования распространяется на часть земельного участка площадью </w:t>
      </w:r>
      <w:r>
        <w:rPr>
          <w:b/>
        </w:rPr>
        <w:t>15 кв. м</w:t>
      </w:r>
      <w:r>
        <w:t>. в границах,  согласно схеме границ сервитута на кадастровом плане территории, прилагаемой к настоящему Соглашению и являющейся его неотъемлемой частью.</w:t>
      </w:r>
    </w:p>
    <w:p w14:paraId="1A549516" w14:textId="77777777" w:rsidR="00287D30" w:rsidRDefault="00287D30" w:rsidP="00287D30">
      <w:pPr>
        <w:jc w:val="both"/>
      </w:pPr>
      <w:r>
        <w:rPr>
          <w:b/>
        </w:rPr>
        <w:t xml:space="preserve">       1.4. </w:t>
      </w:r>
      <w:r>
        <w:t>Сервитут устанавливается сроком на 30 дней с 01 декабря 2024 года по 31 декабря 2024 года.</w:t>
      </w:r>
    </w:p>
    <w:p w14:paraId="39E830F4" w14:textId="77777777" w:rsidR="00287D30" w:rsidRDefault="00287D30" w:rsidP="00287D30">
      <w:pPr>
        <w:jc w:val="both"/>
      </w:pPr>
      <w:r>
        <w:rPr>
          <w:b/>
        </w:rPr>
        <w:t xml:space="preserve">       1.5. </w:t>
      </w:r>
      <w:r>
        <w:t xml:space="preserve">Настоящее соглашение может быть расторгнуто  по требованию одной из Сторон, а также по основаниям и в соответствии с действующим законодательством Российской Федерации. </w:t>
      </w:r>
    </w:p>
    <w:p w14:paraId="1BAAD0D1" w14:textId="77777777" w:rsidR="00287D30" w:rsidRDefault="00287D30" w:rsidP="00287D30">
      <w:pPr>
        <w:jc w:val="center"/>
        <w:rPr>
          <w:b/>
        </w:rPr>
      </w:pPr>
      <w:r>
        <w:rPr>
          <w:b/>
        </w:rPr>
        <w:t xml:space="preserve">         2. Порядок ограниченного пользования</w:t>
      </w:r>
    </w:p>
    <w:p w14:paraId="0319A30B" w14:textId="77777777" w:rsidR="00287D30" w:rsidRDefault="00287D30" w:rsidP="00287D30">
      <w:pPr>
        <w:jc w:val="both"/>
        <w:rPr>
          <w:b/>
        </w:rPr>
      </w:pPr>
    </w:p>
    <w:p w14:paraId="09908A8E" w14:textId="77777777" w:rsidR="00287D30" w:rsidRDefault="00287D30" w:rsidP="00287D30">
      <w:pPr>
        <w:jc w:val="both"/>
      </w:pPr>
      <w:r>
        <w:rPr>
          <w:b/>
        </w:rPr>
        <w:t xml:space="preserve">       2.1. </w:t>
      </w:r>
      <w:r>
        <w:t>Ограниченное пользование (сервитут) частью земельного участка Собственника осуществляется Пользователем строго в пределах границ, указанных в схеме границ сервитута, прилагаемой к настоящему Соглашению и являющейся его неотъемлемой частью.</w:t>
      </w:r>
    </w:p>
    <w:p w14:paraId="09202DDA" w14:textId="77777777" w:rsidR="00287D30" w:rsidRDefault="00287D30" w:rsidP="00287D30">
      <w:pPr>
        <w:jc w:val="both"/>
      </w:pPr>
      <w:r>
        <w:rPr>
          <w:b/>
        </w:rPr>
        <w:t xml:space="preserve">       2.2</w:t>
      </w:r>
      <w:r>
        <w:t>.  Обременение части земельного участка сервитутом не лишает Собственника прав владения, пользования и распоряжения этой частью. Осуществление сервитута Пользователем должно быть наименее обременительным для земельного участка Собственника, в отношении которого он установлен.</w:t>
      </w:r>
    </w:p>
    <w:p w14:paraId="328BBA83" w14:textId="77777777" w:rsidR="00287D30" w:rsidRDefault="00287D30" w:rsidP="00287D30">
      <w:pPr>
        <w:numPr>
          <w:ilvl w:val="0"/>
          <w:numId w:val="2"/>
        </w:numPr>
        <w:tabs>
          <w:tab w:val="left" w:pos="870"/>
        </w:tabs>
        <w:ind w:firstLine="420"/>
        <w:jc w:val="both"/>
        <w:rPr>
          <w:sz w:val="26"/>
          <w:szCs w:val="26"/>
        </w:rPr>
      </w:pPr>
      <w:r w:rsidRPr="00372D14">
        <w:rPr>
          <w:b/>
          <w:sz w:val="26"/>
          <w:szCs w:val="26"/>
        </w:rPr>
        <w:t xml:space="preserve">     </w:t>
      </w:r>
      <w:r w:rsidRPr="00CC5A3C">
        <w:rPr>
          <w:sz w:val="26"/>
          <w:szCs w:val="26"/>
        </w:rPr>
        <w:t xml:space="preserve">В случае перехода от </w:t>
      </w:r>
      <w:r>
        <w:rPr>
          <w:sz w:val="26"/>
          <w:szCs w:val="26"/>
        </w:rPr>
        <w:t xml:space="preserve">Пользователя </w:t>
      </w:r>
      <w:r w:rsidRPr="00CC5A3C">
        <w:rPr>
          <w:sz w:val="26"/>
          <w:szCs w:val="26"/>
        </w:rPr>
        <w:t xml:space="preserve"> права владения своим объектом недвижимости к иному лицу сервитут передается такому лицу одновременно с правами владения объектом недвижимости.</w:t>
      </w:r>
    </w:p>
    <w:p w14:paraId="357EF242" w14:textId="77777777" w:rsidR="00287D30" w:rsidRDefault="00287D30" w:rsidP="00287D30">
      <w:pPr>
        <w:tabs>
          <w:tab w:val="left" w:pos="870"/>
        </w:tabs>
        <w:ind w:left="420"/>
        <w:jc w:val="both"/>
        <w:rPr>
          <w:sz w:val="26"/>
          <w:szCs w:val="26"/>
        </w:rPr>
      </w:pPr>
    </w:p>
    <w:p w14:paraId="6220A98A" w14:textId="77777777" w:rsidR="00287D30" w:rsidRDefault="00287D30" w:rsidP="00287D30">
      <w:pPr>
        <w:jc w:val="both"/>
        <w:rPr>
          <w:b/>
          <w:sz w:val="26"/>
          <w:szCs w:val="26"/>
        </w:rPr>
      </w:pPr>
    </w:p>
    <w:p w14:paraId="1A14EBA0" w14:textId="77777777" w:rsidR="00287D30" w:rsidRDefault="00287D30" w:rsidP="00287D30">
      <w:pPr>
        <w:jc w:val="both"/>
        <w:rPr>
          <w:b/>
          <w:sz w:val="26"/>
          <w:szCs w:val="26"/>
        </w:rPr>
      </w:pPr>
    </w:p>
    <w:p w14:paraId="2FA02075" w14:textId="77777777" w:rsidR="00287D30" w:rsidRDefault="00287D30" w:rsidP="00287D30">
      <w:pPr>
        <w:jc w:val="both"/>
        <w:rPr>
          <w:b/>
          <w:sz w:val="26"/>
          <w:szCs w:val="26"/>
        </w:rPr>
      </w:pPr>
    </w:p>
    <w:p w14:paraId="2D09FF59" w14:textId="77777777" w:rsidR="00287D30" w:rsidRDefault="00287D30" w:rsidP="00287D30">
      <w:pPr>
        <w:jc w:val="both"/>
      </w:pPr>
    </w:p>
    <w:p w14:paraId="7395C0D0" w14:textId="77777777" w:rsidR="00287D30" w:rsidRDefault="00287D30" w:rsidP="00287D30">
      <w:pPr>
        <w:jc w:val="center"/>
        <w:rPr>
          <w:b/>
        </w:rPr>
      </w:pPr>
    </w:p>
    <w:p w14:paraId="5312D057" w14:textId="77777777" w:rsidR="00287D30" w:rsidRDefault="00287D30" w:rsidP="00287D30">
      <w:pPr>
        <w:jc w:val="center"/>
        <w:rPr>
          <w:b/>
        </w:rPr>
      </w:pPr>
    </w:p>
    <w:p w14:paraId="13CF7F49" w14:textId="77777777" w:rsidR="00287D30" w:rsidRDefault="00287D30" w:rsidP="00287D30">
      <w:pPr>
        <w:jc w:val="center"/>
        <w:rPr>
          <w:b/>
        </w:rPr>
      </w:pPr>
      <w:r>
        <w:rPr>
          <w:b/>
        </w:rPr>
        <w:t>3.  Размер и условия платы за пользование сервитутом</w:t>
      </w:r>
    </w:p>
    <w:p w14:paraId="1A52D9A8" w14:textId="77777777" w:rsidR="00287D30" w:rsidRDefault="00287D30" w:rsidP="00287D30">
      <w:pPr>
        <w:jc w:val="center"/>
        <w:rPr>
          <w:b/>
        </w:rPr>
      </w:pPr>
    </w:p>
    <w:p w14:paraId="7774B61A" w14:textId="77777777" w:rsidR="00287D30" w:rsidRDefault="00287D30" w:rsidP="00287D30">
      <w:pPr>
        <w:jc w:val="both"/>
      </w:pPr>
      <w:r>
        <w:rPr>
          <w:b/>
        </w:rPr>
        <w:t xml:space="preserve">       3.1. </w:t>
      </w:r>
      <w:r>
        <w:t>Размер платы за пользование частью земельного участка за период действия настоящего соглашения определён в соответствии с постановлением Правительства Брянской области от 20.03.2015 № 103-п и составляет 0,01 руб.</w:t>
      </w:r>
    </w:p>
    <w:p w14:paraId="537B0CDD" w14:textId="77777777" w:rsidR="00287D30" w:rsidRDefault="00287D30" w:rsidP="00287D30">
      <w:pPr>
        <w:jc w:val="both"/>
        <w:rPr>
          <w:sz w:val="26"/>
          <w:szCs w:val="26"/>
        </w:rPr>
      </w:pPr>
      <w:r>
        <w:rPr>
          <w:b/>
        </w:rPr>
        <w:t xml:space="preserve">       </w:t>
      </w:r>
      <w:r w:rsidRPr="00372D14">
        <w:rPr>
          <w:b/>
          <w:sz w:val="26"/>
          <w:szCs w:val="26"/>
        </w:rPr>
        <w:t xml:space="preserve">     3.2. </w:t>
      </w:r>
      <w:r w:rsidRPr="00372D14">
        <w:rPr>
          <w:sz w:val="26"/>
          <w:szCs w:val="26"/>
        </w:rPr>
        <w:t xml:space="preserve">Плата вносится Пользователем ежеквартально не позднее 20 числа последнего месяца квартала, согласно расчёту, приведенному в приложении и являющемся неотъемлемой частью настоящего Соглашения. </w:t>
      </w:r>
    </w:p>
    <w:p w14:paraId="32A95938" w14:textId="77777777" w:rsidR="00287D30" w:rsidRDefault="00287D30" w:rsidP="00287D30">
      <w:pPr>
        <w:jc w:val="both"/>
        <w:rPr>
          <w:sz w:val="26"/>
          <w:szCs w:val="26"/>
        </w:rPr>
      </w:pPr>
      <w:r w:rsidRPr="00372D14">
        <w:rPr>
          <w:b/>
          <w:sz w:val="26"/>
          <w:szCs w:val="26"/>
        </w:rPr>
        <w:t xml:space="preserve">  3.3. </w:t>
      </w:r>
      <w:r w:rsidRPr="00372D14">
        <w:rPr>
          <w:sz w:val="26"/>
          <w:szCs w:val="26"/>
        </w:rPr>
        <w:t>Все расходы, связанные с заключением настоящего Соглашения, возлагаются на Пользователя.</w:t>
      </w:r>
    </w:p>
    <w:p w14:paraId="25D09881" w14:textId="77777777" w:rsidR="00287D30" w:rsidRPr="00372D14" w:rsidRDefault="00287D30" w:rsidP="00287D30">
      <w:pPr>
        <w:jc w:val="both"/>
        <w:rPr>
          <w:sz w:val="26"/>
          <w:szCs w:val="26"/>
        </w:rPr>
      </w:pPr>
      <w:r w:rsidRPr="00372D14">
        <w:rPr>
          <w:sz w:val="26"/>
          <w:szCs w:val="26"/>
        </w:rPr>
        <w:t xml:space="preserve">   </w:t>
      </w:r>
      <w:r w:rsidRPr="00372D14">
        <w:rPr>
          <w:b/>
          <w:sz w:val="26"/>
          <w:szCs w:val="26"/>
        </w:rPr>
        <w:t>3.4.</w:t>
      </w:r>
      <w:r w:rsidRPr="00372D14">
        <w:rPr>
          <w:sz w:val="26"/>
          <w:szCs w:val="26"/>
        </w:rPr>
        <w:t xml:space="preserve"> Плата за сервитут взимается без учета НДС. Пользователь с 01.10.2023г. при внесении платы по Соглашению является Налоговым агентом по уплате НДС в соответствии с п.3 ст.161 Налогового кодекса РФ.</w:t>
      </w:r>
    </w:p>
    <w:p w14:paraId="4E775A90" w14:textId="77777777" w:rsidR="00287D30" w:rsidRDefault="00287D30" w:rsidP="00287D30">
      <w:pPr>
        <w:jc w:val="both"/>
      </w:pPr>
    </w:p>
    <w:p w14:paraId="53DA2E03" w14:textId="77777777" w:rsidR="00287D30" w:rsidRDefault="00287D30" w:rsidP="00287D30">
      <w:pPr>
        <w:jc w:val="center"/>
        <w:rPr>
          <w:b/>
        </w:rPr>
      </w:pPr>
      <w:r>
        <w:rPr>
          <w:b/>
        </w:rPr>
        <w:t>4. Права и обязанности Сторон</w:t>
      </w:r>
    </w:p>
    <w:p w14:paraId="742411E9" w14:textId="77777777" w:rsidR="00287D30" w:rsidRDefault="00287D30" w:rsidP="00287D30">
      <w:pPr>
        <w:jc w:val="center"/>
        <w:rPr>
          <w:b/>
        </w:rPr>
      </w:pPr>
    </w:p>
    <w:p w14:paraId="26D01C45" w14:textId="77777777" w:rsidR="00287D30" w:rsidRDefault="00287D30" w:rsidP="00287D30">
      <w:pPr>
        <w:rPr>
          <w:b/>
        </w:rPr>
      </w:pPr>
      <w:r>
        <w:rPr>
          <w:b/>
        </w:rPr>
        <w:t xml:space="preserve">       4.1. Собственник обязан:</w:t>
      </w:r>
    </w:p>
    <w:p w14:paraId="18D94A07" w14:textId="77777777" w:rsidR="00287D30" w:rsidRDefault="00287D30" w:rsidP="00287D30">
      <w:pPr>
        <w:jc w:val="both"/>
      </w:pPr>
      <w:r>
        <w:rPr>
          <w:b/>
        </w:rPr>
        <w:t xml:space="preserve">       4.1.1. </w:t>
      </w:r>
      <w:r>
        <w:t>Предоставлять Пользователю возможность пользоваться  принадлежащем ему земельным участком в порядке, установленном настоящим Соглашением.</w:t>
      </w:r>
    </w:p>
    <w:p w14:paraId="62F9A28B" w14:textId="77777777" w:rsidR="00287D30" w:rsidRDefault="00287D30" w:rsidP="00287D30">
      <w:pPr>
        <w:jc w:val="both"/>
      </w:pPr>
      <w:r>
        <w:rPr>
          <w:b/>
        </w:rPr>
        <w:t xml:space="preserve">       4.1.2. </w:t>
      </w:r>
      <w:r>
        <w:t>Собственник вправе требовать от Пользователя возмещения убытков, причиненных установлением сервитута или ухудшением состояния земельного участка.</w:t>
      </w:r>
    </w:p>
    <w:p w14:paraId="1DDD8A96" w14:textId="77777777" w:rsidR="00287D30" w:rsidRDefault="00287D30" w:rsidP="00287D30">
      <w:pPr>
        <w:jc w:val="both"/>
      </w:pPr>
      <w:r>
        <w:t xml:space="preserve">    </w:t>
      </w:r>
      <w:r>
        <w:rPr>
          <w:b/>
        </w:rPr>
        <w:t xml:space="preserve">   4.2. Пользователь обязан:</w:t>
      </w:r>
    </w:p>
    <w:p w14:paraId="571A5908" w14:textId="77777777" w:rsidR="00287D30" w:rsidRDefault="00287D30" w:rsidP="00287D30">
      <w:pPr>
        <w:jc w:val="both"/>
      </w:pPr>
      <w:r>
        <w:rPr>
          <w:b/>
        </w:rPr>
        <w:t xml:space="preserve">       4.2.1. </w:t>
      </w:r>
      <w:r>
        <w:t>Использовать  земельный участок в соответствии с целями установления сервитута.</w:t>
      </w:r>
    </w:p>
    <w:p w14:paraId="28D67F1E" w14:textId="77777777" w:rsidR="00287D30" w:rsidRDefault="00287D30" w:rsidP="00287D30">
      <w:pPr>
        <w:jc w:val="both"/>
      </w:pPr>
      <w:r>
        <w:t xml:space="preserve">        </w:t>
      </w:r>
      <w:r>
        <w:rPr>
          <w:b/>
        </w:rPr>
        <w:t>4.2.2.</w:t>
      </w:r>
      <w:r>
        <w:t xml:space="preserve">   Не совершать действий, которые могут привести к ухудшению качественных характеристик и экологического состояния части земельного участка, относительно которого установлен сервитут.</w:t>
      </w:r>
    </w:p>
    <w:p w14:paraId="47D77B5D" w14:textId="77777777" w:rsidR="00287D30" w:rsidRDefault="00287D30" w:rsidP="00287D30">
      <w:pPr>
        <w:jc w:val="both"/>
      </w:pPr>
      <w:r>
        <w:rPr>
          <w:b/>
        </w:rPr>
        <w:t xml:space="preserve">       4.2.3. </w:t>
      </w:r>
      <w:r>
        <w:t>Своевременно уплачивать плату за осуществление сервитута согласно настоящему Соглашению.</w:t>
      </w:r>
    </w:p>
    <w:p w14:paraId="30A473FB" w14:textId="77777777" w:rsidR="00287D30" w:rsidRDefault="00287D30" w:rsidP="00287D30">
      <w:pPr>
        <w:jc w:val="both"/>
      </w:pPr>
      <w:r>
        <w:rPr>
          <w:b/>
        </w:rPr>
        <w:t xml:space="preserve">       4.2.4. </w:t>
      </w:r>
      <w:r>
        <w:t>После прекращения  действия сервитута привести земельный участок в состояние,  пригодное для его использования в соответствии с целевым назначением и разрешённым использованием.</w:t>
      </w:r>
    </w:p>
    <w:p w14:paraId="30022BD1" w14:textId="77777777" w:rsidR="00287D30" w:rsidRDefault="00287D30" w:rsidP="00287D30">
      <w:pPr>
        <w:jc w:val="both"/>
      </w:pPr>
    </w:p>
    <w:p w14:paraId="5E57BD47" w14:textId="77777777" w:rsidR="00287D30" w:rsidRDefault="00287D30" w:rsidP="00287D30">
      <w:pPr>
        <w:jc w:val="center"/>
        <w:rPr>
          <w:b/>
        </w:rPr>
      </w:pPr>
      <w:r>
        <w:rPr>
          <w:b/>
        </w:rPr>
        <w:t>5. Порядок разрешения споров</w:t>
      </w:r>
    </w:p>
    <w:p w14:paraId="67052A27" w14:textId="77777777" w:rsidR="00287D30" w:rsidRDefault="00287D30" w:rsidP="00287D30">
      <w:pPr>
        <w:jc w:val="both"/>
      </w:pPr>
    </w:p>
    <w:p w14:paraId="4C2F0072" w14:textId="77777777" w:rsidR="00287D30" w:rsidRDefault="00287D30" w:rsidP="00287D30">
      <w:pPr>
        <w:ind w:left="240"/>
        <w:jc w:val="both"/>
      </w:pPr>
      <w:r>
        <w:t xml:space="preserve">    </w:t>
      </w:r>
      <w:r>
        <w:rPr>
          <w:b/>
        </w:rPr>
        <w:t>5.1.</w:t>
      </w:r>
      <w:r>
        <w:t xml:space="preserve"> Стороны договорились принимать все необходимые меры к разрешению разногласий между ними путем переговоров.</w:t>
      </w:r>
    </w:p>
    <w:p w14:paraId="4230ECEE" w14:textId="77777777" w:rsidR="00287D30" w:rsidRDefault="00287D30" w:rsidP="00287D30">
      <w:pPr>
        <w:jc w:val="both"/>
      </w:pPr>
      <w:r>
        <w:t xml:space="preserve">        </w:t>
      </w:r>
      <w:r>
        <w:rPr>
          <w:b/>
        </w:rPr>
        <w:t>5.2.</w:t>
      </w:r>
      <w:r>
        <w:t xml:space="preserve"> В случае если Стороны не достигли возможного согласия, споры рассматриваются в соответствии с действующим законодательством в Российской Федерации.</w:t>
      </w:r>
    </w:p>
    <w:p w14:paraId="69FE464B" w14:textId="77777777" w:rsidR="00287D30" w:rsidRDefault="00287D30" w:rsidP="00287D30">
      <w:pPr>
        <w:jc w:val="both"/>
      </w:pPr>
    </w:p>
    <w:p w14:paraId="5ADB914C" w14:textId="77777777" w:rsidR="00287D30" w:rsidRDefault="00287D30" w:rsidP="00287D30">
      <w:pPr>
        <w:numPr>
          <w:ilvl w:val="0"/>
          <w:numId w:val="1"/>
        </w:numPr>
        <w:jc w:val="center"/>
        <w:rPr>
          <w:b/>
        </w:rPr>
      </w:pPr>
      <w:r>
        <w:rPr>
          <w:b/>
        </w:rPr>
        <w:t>Форс-мажор</w:t>
      </w:r>
    </w:p>
    <w:p w14:paraId="3461F996" w14:textId="77777777" w:rsidR="00287D30" w:rsidRDefault="00287D30" w:rsidP="00287D30">
      <w:pPr>
        <w:jc w:val="center"/>
        <w:rPr>
          <w:b/>
        </w:rPr>
      </w:pPr>
    </w:p>
    <w:p w14:paraId="2DB0B554" w14:textId="77777777" w:rsidR="00287D30" w:rsidRDefault="00287D30" w:rsidP="00287D30">
      <w:pPr>
        <w:tabs>
          <w:tab w:val="num" w:pos="1020"/>
        </w:tabs>
        <w:jc w:val="both"/>
      </w:pPr>
      <w:r>
        <w:t xml:space="preserve">        </w:t>
      </w:r>
      <w:r>
        <w:rPr>
          <w:b/>
        </w:rPr>
        <w:t>6.1.</w:t>
      </w:r>
      <w:r>
        <w:t xml:space="preserve"> Сторона освобождается от ответственности  за частичное или полное неисполнение обязательств по настоящему Соглашению, если докажет, что надлежащее исполнение оказалось невозможным вследствие непреодолимой силы, то есть чрезвычайных и непредотвратимых при настоящих условиях обстоятельств.</w:t>
      </w:r>
    </w:p>
    <w:p w14:paraId="6F291614" w14:textId="77777777" w:rsidR="00287D30" w:rsidRDefault="00287D30" w:rsidP="00287D30">
      <w:pPr>
        <w:jc w:val="both"/>
      </w:pPr>
      <w:r>
        <w:t xml:space="preserve">        </w:t>
      </w:r>
      <w:r>
        <w:rPr>
          <w:b/>
        </w:rPr>
        <w:t>6.2</w:t>
      </w:r>
      <w:r>
        <w:t>. При наступлении обстоятельств, указанных в пункте 6.1. настоящего Соглашения, каждая Сторона должна без промедления известить о них в письменном виде другую сторону. Извещение должно содержать данные о характере обстоятельств.</w:t>
      </w:r>
    </w:p>
    <w:p w14:paraId="1640F0CF" w14:textId="77777777" w:rsidR="00287D30" w:rsidRDefault="00287D30" w:rsidP="00287D30">
      <w:pPr>
        <w:jc w:val="both"/>
      </w:pPr>
      <w:r>
        <w:rPr>
          <w:b/>
        </w:rPr>
        <w:t xml:space="preserve">        6.3.</w:t>
      </w:r>
      <w:r>
        <w:t xml:space="preserve"> Если Сторона не направит или несвоевременно направит извещение,   предусмотренное пунктом 6.2. настоящего Соглашения, то она обязана возместить другой Стороне понесенные ею убытки.</w:t>
      </w:r>
    </w:p>
    <w:p w14:paraId="5462EC45" w14:textId="77777777" w:rsidR="00287D30" w:rsidRDefault="00287D30" w:rsidP="00287D30">
      <w:pPr>
        <w:jc w:val="both"/>
      </w:pPr>
      <w:r>
        <w:lastRenderedPageBreak/>
        <w:t xml:space="preserve">        </w:t>
      </w:r>
      <w:r>
        <w:rPr>
          <w:b/>
        </w:rPr>
        <w:t xml:space="preserve">6.4. </w:t>
      </w:r>
      <w:r>
        <w:t>В случае наступления обстоятельств,  предусмотренных пунктом 6.1. настоящего  Соглашения,   срок   выполнения   Стороной   обязательств  по  настоящему Соглашению  отодвигается соразмерно времени, в течение которого действуют эти обстоятельства и их последствия.</w:t>
      </w:r>
    </w:p>
    <w:p w14:paraId="720F004F" w14:textId="77777777" w:rsidR="00287D30" w:rsidRDefault="00287D30" w:rsidP="00287D30">
      <w:pPr>
        <w:jc w:val="both"/>
      </w:pPr>
    </w:p>
    <w:p w14:paraId="448BD075" w14:textId="77777777" w:rsidR="00287D30" w:rsidRDefault="00287D30" w:rsidP="00287D30">
      <w:pPr>
        <w:numPr>
          <w:ilvl w:val="0"/>
          <w:numId w:val="1"/>
        </w:numPr>
        <w:jc w:val="center"/>
        <w:rPr>
          <w:b/>
        </w:rPr>
      </w:pPr>
      <w:r>
        <w:rPr>
          <w:b/>
        </w:rPr>
        <w:t>Заключительные условия</w:t>
      </w:r>
    </w:p>
    <w:p w14:paraId="42C8F8C9" w14:textId="77777777" w:rsidR="00287D30" w:rsidRDefault="00287D30" w:rsidP="00287D30">
      <w:pPr>
        <w:jc w:val="center"/>
        <w:rPr>
          <w:b/>
        </w:rPr>
      </w:pPr>
    </w:p>
    <w:p w14:paraId="32FD2085" w14:textId="77777777" w:rsidR="00287D30" w:rsidRDefault="00287D30" w:rsidP="00287D30">
      <w:pPr>
        <w:tabs>
          <w:tab w:val="num" w:pos="1020"/>
        </w:tabs>
        <w:jc w:val="both"/>
      </w:pPr>
      <w:r>
        <w:rPr>
          <w:b/>
        </w:rPr>
        <w:t xml:space="preserve">        7.1.</w:t>
      </w:r>
      <w:r>
        <w:t xml:space="preserve"> Сервитут сохраняется в случае перехода права на часть, которая обременена сервитутом, к другому лицу, а также при заключении Собственником договора аренды или обременения его иным способом.</w:t>
      </w:r>
    </w:p>
    <w:p w14:paraId="33D55E91" w14:textId="77777777" w:rsidR="00287D30" w:rsidRDefault="00287D30" w:rsidP="00287D30">
      <w:pPr>
        <w:tabs>
          <w:tab w:val="num" w:pos="1020"/>
        </w:tabs>
        <w:ind w:firstLine="540"/>
        <w:jc w:val="both"/>
      </w:pPr>
      <w:r>
        <w:rPr>
          <w:b/>
        </w:rPr>
        <w:t>7.2.</w:t>
      </w:r>
      <w:r>
        <w:t xml:space="preserve"> Настоящее Соглашение вступает в силу после подписания его Сторонами. Соглашение составлено в 2 (двух) экземплярах: по одному для каждой из Сторон.</w:t>
      </w:r>
    </w:p>
    <w:p w14:paraId="1B99A8C2" w14:textId="77777777" w:rsidR="00287D30" w:rsidRDefault="00287D30" w:rsidP="00287D30">
      <w:pPr>
        <w:tabs>
          <w:tab w:val="num" w:pos="1020"/>
        </w:tabs>
        <w:ind w:firstLine="540"/>
        <w:jc w:val="both"/>
      </w:pPr>
      <w:r>
        <w:rPr>
          <w:b/>
        </w:rPr>
        <w:t>7.3.</w:t>
      </w:r>
      <w:r>
        <w:t xml:space="preserve"> Приложения:</w:t>
      </w:r>
    </w:p>
    <w:p w14:paraId="70EBEA46" w14:textId="77777777" w:rsidR="00287D30" w:rsidRDefault="00287D30" w:rsidP="00287D30">
      <w:pPr>
        <w:tabs>
          <w:tab w:val="num" w:pos="1020"/>
        </w:tabs>
        <w:ind w:firstLine="540"/>
        <w:jc w:val="both"/>
      </w:pPr>
      <w:r>
        <w:t>1. Схема расположения земельного участка на кадастровом плане территории.</w:t>
      </w:r>
    </w:p>
    <w:p w14:paraId="25876A6E" w14:textId="77777777" w:rsidR="00287D30" w:rsidRDefault="00287D30" w:rsidP="00287D30">
      <w:pPr>
        <w:tabs>
          <w:tab w:val="num" w:pos="1020"/>
        </w:tabs>
        <w:ind w:firstLine="540"/>
        <w:jc w:val="both"/>
      </w:pPr>
      <w:r>
        <w:t>2. Расчет платы за сервитут.</w:t>
      </w:r>
    </w:p>
    <w:p w14:paraId="570AC01F" w14:textId="77777777" w:rsidR="00287D30" w:rsidRDefault="00287D30" w:rsidP="00287D30">
      <w:pPr>
        <w:rPr>
          <w:b/>
        </w:rPr>
      </w:pPr>
    </w:p>
    <w:p w14:paraId="52794E03" w14:textId="77777777" w:rsidR="00287D30" w:rsidRDefault="00287D30" w:rsidP="00287D30">
      <w:pPr>
        <w:jc w:val="center"/>
        <w:rPr>
          <w:b/>
        </w:rPr>
      </w:pPr>
      <w:r>
        <w:rPr>
          <w:b/>
        </w:rPr>
        <w:t>8. Адреса и реквизиты Сторон</w:t>
      </w:r>
    </w:p>
    <w:p w14:paraId="12B2A062" w14:textId="77777777" w:rsidR="00287D30" w:rsidRDefault="00287D30" w:rsidP="00287D30">
      <w:pPr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25"/>
        <w:gridCol w:w="4729"/>
      </w:tblGrid>
      <w:tr w:rsidR="00287D30" w14:paraId="44FBB35B" w14:textId="77777777" w:rsidTr="002E2197">
        <w:trPr>
          <w:trHeight w:val="345"/>
        </w:trPr>
        <w:tc>
          <w:tcPr>
            <w:tcW w:w="4785" w:type="dxa"/>
            <w:hideMark/>
          </w:tcPr>
          <w:p w14:paraId="69BF9A87" w14:textId="77777777" w:rsidR="00287D30" w:rsidRDefault="00287D30" w:rsidP="002E2197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Собственник:</w:t>
            </w:r>
          </w:p>
        </w:tc>
        <w:tc>
          <w:tcPr>
            <w:tcW w:w="4786" w:type="dxa"/>
            <w:hideMark/>
          </w:tcPr>
          <w:p w14:paraId="76981F75" w14:textId="77777777" w:rsidR="00287D30" w:rsidRDefault="00287D30" w:rsidP="002E2197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Пользователь:</w:t>
            </w:r>
          </w:p>
        </w:tc>
      </w:tr>
      <w:tr w:rsidR="00287D30" w14:paraId="6363CBCB" w14:textId="77777777" w:rsidTr="002E2197">
        <w:trPr>
          <w:trHeight w:val="2800"/>
        </w:trPr>
        <w:tc>
          <w:tcPr>
            <w:tcW w:w="4785" w:type="dxa"/>
            <w:hideMark/>
          </w:tcPr>
          <w:p w14:paraId="071C7A9C" w14:textId="77777777" w:rsidR="00287D30" w:rsidRDefault="00287D30" w:rsidP="002E2197">
            <w:pPr>
              <w:tabs>
                <w:tab w:val="left" w:pos="6590"/>
              </w:tabs>
              <w:suppressAutoHyphens/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Администрация села Семцы</w:t>
            </w:r>
            <w:r>
              <w:rPr>
                <w:lang w:eastAsia="en-US"/>
              </w:rPr>
              <w:t xml:space="preserve"> </w:t>
            </w:r>
            <w:r>
              <w:rPr>
                <w:b/>
                <w:sz w:val="22"/>
                <w:szCs w:val="22"/>
                <w:lang w:eastAsia="en-US"/>
              </w:rPr>
              <w:t xml:space="preserve">Почепского района Брянской области </w:t>
            </w:r>
          </w:p>
          <w:p w14:paraId="6A987043" w14:textId="77777777" w:rsidR="00287D30" w:rsidRDefault="00287D30" w:rsidP="002E2197">
            <w:pPr>
              <w:tabs>
                <w:tab w:val="left" w:pos="6590"/>
              </w:tabs>
              <w:suppressAutoHyphens/>
              <w:spacing w:line="27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Юридический адрес: 243411, Брянская область, Почепский район, с. Семцы, ул. Щемелинина, д. 34,</w:t>
            </w:r>
          </w:p>
          <w:p w14:paraId="7517A004" w14:textId="77777777" w:rsidR="00287D30" w:rsidRDefault="00287D30" w:rsidP="002E2197">
            <w:pPr>
              <w:tabs>
                <w:tab w:val="left" w:pos="6590"/>
              </w:tabs>
              <w:suppressAutoHyphens/>
              <w:spacing w:line="27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ОГРН 105324941355, ИНН 3252001801, КПП 325201001, л/с 04273010560</w:t>
            </w:r>
          </w:p>
          <w:p w14:paraId="2662A5F4" w14:textId="77777777" w:rsidR="00287D30" w:rsidRDefault="00287D30" w:rsidP="002E2197">
            <w:pPr>
              <w:spacing w:line="276" w:lineRule="auto"/>
              <w:rPr>
                <w:color w:val="000000"/>
                <w:spacing w:val="-6"/>
                <w:lang w:eastAsia="en-US"/>
              </w:rPr>
            </w:pPr>
            <w:r>
              <w:rPr>
                <w:color w:val="000000"/>
                <w:spacing w:val="-6"/>
                <w:sz w:val="22"/>
                <w:szCs w:val="22"/>
                <w:lang w:eastAsia="en-US"/>
              </w:rPr>
              <w:t>Банковские реквизиты:</w:t>
            </w:r>
          </w:p>
          <w:p w14:paraId="318535B8" w14:textId="77777777" w:rsidR="00287D30" w:rsidRDefault="00287D30" w:rsidP="002E2197">
            <w:pPr>
              <w:spacing w:line="276" w:lineRule="auto"/>
              <w:rPr>
                <w:color w:val="000000"/>
                <w:spacing w:val="-6"/>
                <w:lang w:eastAsia="en-US"/>
              </w:rPr>
            </w:pPr>
            <w:r>
              <w:rPr>
                <w:color w:val="000000"/>
                <w:spacing w:val="-6"/>
                <w:sz w:val="22"/>
                <w:szCs w:val="22"/>
                <w:lang w:eastAsia="en-US"/>
              </w:rPr>
              <w:t>р/с 03231643156444822700</w:t>
            </w:r>
          </w:p>
          <w:p w14:paraId="5E6A9089" w14:textId="77777777" w:rsidR="00287D30" w:rsidRDefault="00287D30" w:rsidP="002E2197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 xml:space="preserve"> в Отделение Брянск Банка России,</w:t>
            </w:r>
          </w:p>
          <w:p w14:paraId="3937B68E" w14:textId="77777777" w:rsidR="00287D30" w:rsidRDefault="00287D30" w:rsidP="002E2197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 xml:space="preserve">Получатель: УФК по Брянской области (Администрация села Семцы Почепского района), </w:t>
            </w:r>
          </w:p>
          <w:p w14:paraId="296336CF" w14:textId="77777777" w:rsidR="00287D30" w:rsidRDefault="00287D30" w:rsidP="002E2197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 xml:space="preserve">к/с 40102810245370000019                      </w:t>
            </w:r>
          </w:p>
          <w:p w14:paraId="5E3A7924" w14:textId="77777777" w:rsidR="00287D30" w:rsidRDefault="00287D30" w:rsidP="002E2197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БИК 011501101</w:t>
            </w:r>
            <w:r>
              <w:rPr>
                <w:sz w:val="22"/>
                <w:szCs w:val="22"/>
                <w:lang w:eastAsia="en-US"/>
              </w:rPr>
              <w:t>,</w:t>
            </w:r>
            <w:r>
              <w:rPr>
                <w:bCs/>
                <w:sz w:val="22"/>
                <w:szCs w:val="22"/>
                <w:lang w:eastAsia="en-US"/>
              </w:rPr>
              <w:t xml:space="preserve">                                               </w:t>
            </w:r>
          </w:p>
          <w:p w14:paraId="04464109" w14:textId="77777777" w:rsidR="00287D30" w:rsidRDefault="00287D30" w:rsidP="002E2197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КБК:</w:t>
            </w:r>
            <w:r>
              <w:rPr>
                <w:sz w:val="22"/>
                <w:szCs w:val="22"/>
                <w:lang w:eastAsia="en-US"/>
              </w:rPr>
              <w:t xml:space="preserve"> 923 111 053 141 0000 120 </w:t>
            </w:r>
          </w:p>
          <w:p w14:paraId="1639996A" w14:textId="77777777" w:rsidR="00287D30" w:rsidRDefault="00287D30" w:rsidP="002E2197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ОКТМО 15644482           </w:t>
            </w:r>
          </w:p>
        </w:tc>
        <w:tc>
          <w:tcPr>
            <w:tcW w:w="4786" w:type="dxa"/>
          </w:tcPr>
          <w:p w14:paraId="3ABF3241" w14:textId="77777777" w:rsidR="00287D30" w:rsidRDefault="00287D30" w:rsidP="002E2197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Акционерное общество «Газпром газораспределение Брянск»</w:t>
            </w:r>
          </w:p>
          <w:p w14:paraId="53F7AAAC" w14:textId="77777777" w:rsidR="00287D30" w:rsidRDefault="00287D30" w:rsidP="002E2197">
            <w:pPr>
              <w:rPr>
                <w:sz w:val="26"/>
                <w:szCs w:val="26"/>
              </w:rPr>
            </w:pPr>
            <w:r w:rsidRPr="004B3271">
              <w:rPr>
                <w:sz w:val="26"/>
                <w:szCs w:val="26"/>
              </w:rPr>
              <w:t>Адрес: 241050, Россия, Брянская обл, Брянск г, Щукина ул, д. 54</w:t>
            </w:r>
          </w:p>
          <w:p w14:paraId="5F5B7820" w14:textId="77777777" w:rsidR="00287D30" w:rsidRDefault="00287D30" w:rsidP="002E219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ИНН/КПП3234007455/325701001</w:t>
            </w:r>
          </w:p>
          <w:p w14:paraId="531C5631" w14:textId="77777777" w:rsidR="00287D30" w:rsidRDefault="00287D30" w:rsidP="002E219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р/с40702810800010004874</w:t>
            </w:r>
          </w:p>
          <w:p w14:paraId="0123653B" w14:textId="77777777" w:rsidR="00287D30" w:rsidRDefault="00287D30" w:rsidP="002E219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Центральном филиале </w:t>
            </w:r>
          </w:p>
          <w:p w14:paraId="45EF2A3A" w14:textId="77777777" w:rsidR="00287D30" w:rsidRDefault="00287D30" w:rsidP="002E219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АБ «РОССИЯ» г.Москва</w:t>
            </w:r>
          </w:p>
          <w:p w14:paraId="0333C9D8" w14:textId="77777777" w:rsidR="00287D30" w:rsidRDefault="00287D30" w:rsidP="002E219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к/с 3010181014520000220</w:t>
            </w:r>
          </w:p>
          <w:p w14:paraId="74D30914" w14:textId="77777777" w:rsidR="00287D30" w:rsidRDefault="00287D30" w:rsidP="002E219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БИК 044525220</w:t>
            </w:r>
          </w:p>
          <w:p w14:paraId="5F104B83" w14:textId="77777777" w:rsidR="00287D30" w:rsidRDefault="00287D30" w:rsidP="002E219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ОКПО 03260368</w:t>
            </w:r>
          </w:p>
          <w:p w14:paraId="0F2DCC1E" w14:textId="77777777" w:rsidR="00287D30" w:rsidRPr="004B3271" w:rsidRDefault="00287D30" w:rsidP="002E219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ОГРН 1033265000526</w:t>
            </w:r>
          </w:p>
          <w:p w14:paraId="6AFC411C" w14:textId="77777777" w:rsidR="00287D30" w:rsidRPr="004B3271" w:rsidRDefault="00287D30" w:rsidP="002E2197">
            <w:pPr>
              <w:rPr>
                <w:sz w:val="26"/>
                <w:szCs w:val="26"/>
              </w:rPr>
            </w:pPr>
            <w:r w:rsidRPr="004B3271">
              <w:rPr>
                <w:sz w:val="26"/>
                <w:szCs w:val="26"/>
              </w:rPr>
              <w:t>Филиал АО «Газпром газораспределение Брянск» Западный</w:t>
            </w:r>
          </w:p>
          <w:p w14:paraId="6A5AC16F" w14:textId="77777777" w:rsidR="00287D30" w:rsidRPr="004B3271" w:rsidRDefault="00287D30" w:rsidP="002E219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Адрес</w:t>
            </w:r>
            <w:r w:rsidRPr="00787F7B">
              <w:rPr>
                <w:sz w:val="26"/>
                <w:szCs w:val="26"/>
              </w:rPr>
              <w:t>:</w:t>
            </w:r>
            <w:r w:rsidRPr="004B3271">
              <w:rPr>
                <w:sz w:val="26"/>
                <w:szCs w:val="26"/>
              </w:rPr>
              <w:t>243240, Россия, Брянская область, г. Стародуб, ул. Красно</w:t>
            </w:r>
            <w:r>
              <w:rPr>
                <w:sz w:val="26"/>
                <w:szCs w:val="26"/>
              </w:rPr>
              <w:t>октябрьская</w:t>
            </w:r>
            <w:r w:rsidRPr="004B3271">
              <w:rPr>
                <w:sz w:val="26"/>
                <w:szCs w:val="26"/>
              </w:rPr>
              <w:t>, д. 107</w:t>
            </w:r>
          </w:p>
          <w:p w14:paraId="36BBBFAD" w14:textId="77777777" w:rsidR="00287D30" w:rsidRPr="004B3271" w:rsidRDefault="00287D30" w:rsidP="002E2197">
            <w:pPr>
              <w:rPr>
                <w:sz w:val="26"/>
                <w:szCs w:val="26"/>
              </w:rPr>
            </w:pPr>
            <w:r w:rsidRPr="004B3271">
              <w:rPr>
                <w:sz w:val="26"/>
                <w:szCs w:val="26"/>
              </w:rPr>
              <w:t>ИНН/КПП 3234007455/322702001</w:t>
            </w:r>
          </w:p>
          <w:p w14:paraId="5BB52F74" w14:textId="77777777" w:rsidR="00287D30" w:rsidRPr="004B3271" w:rsidRDefault="00287D30" w:rsidP="002E2197">
            <w:pPr>
              <w:rPr>
                <w:sz w:val="26"/>
                <w:szCs w:val="26"/>
              </w:rPr>
            </w:pPr>
            <w:r w:rsidRPr="004B3271">
              <w:rPr>
                <w:sz w:val="26"/>
                <w:szCs w:val="26"/>
              </w:rPr>
              <w:t>ОГРН 1033265000526</w:t>
            </w:r>
          </w:p>
          <w:p w14:paraId="50EA6CA7" w14:textId="77777777" w:rsidR="00287D30" w:rsidRPr="00787F7B" w:rsidRDefault="00287D30" w:rsidP="002E219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р/с 40702810500010005102 </w:t>
            </w:r>
          </w:p>
          <w:p w14:paraId="4C5711A4" w14:textId="77777777" w:rsidR="00287D30" w:rsidRDefault="00287D30" w:rsidP="002E219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ЦЕНТРАЛЬНЫЙ ФИЛИАЛ </w:t>
            </w:r>
          </w:p>
          <w:p w14:paraId="434CABA7" w14:textId="77777777" w:rsidR="00287D30" w:rsidRPr="004B3271" w:rsidRDefault="00287D30" w:rsidP="002E2197">
            <w:pPr>
              <w:rPr>
                <w:sz w:val="26"/>
                <w:szCs w:val="26"/>
              </w:rPr>
            </w:pPr>
            <w:r w:rsidRPr="004B3271">
              <w:rPr>
                <w:sz w:val="26"/>
                <w:szCs w:val="26"/>
              </w:rPr>
              <w:t xml:space="preserve"> АБ «РОССИЯ» </w:t>
            </w:r>
          </w:p>
          <w:p w14:paraId="6F61EECC" w14:textId="77777777" w:rsidR="00287D30" w:rsidRPr="004B3271" w:rsidRDefault="00287D30" w:rsidP="002E2197">
            <w:pPr>
              <w:rPr>
                <w:sz w:val="26"/>
                <w:szCs w:val="26"/>
              </w:rPr>
            </w:pPr>
            <w:r w:rsidRPr="004B3271">
              <w:rPr>
                <w:sz w:val="26"/>
                <w:szCs w:val="26"/>
              </w:rPr>
              <w:t>к/с 30101810145250000220</w:t>
            </w:r>
          </w:p>
          <w:p w14:paraId="1B12ECBE" w14:textId="77777777" w:rsidR="00287D30" w:rsidRPr="004B3271" w:rsidRDefault="00287D30" w:rsidP="002E2197">
            <w:pPr>
              <w:rPr>
                <w:sz w:val="26"/>
                <w:szCs w:val="26"/>
              </w:rPr>
            </w:pPr>
            <w:r w:rsidRPr="004B3271">
              <w:rPr>
                <w:sz w:val="26"/>
                <w:szCs w:val="26"/>
              </w:rPr>
              <w:t>БИК 044525220</w:t>
            </w:r>
          </w:p>
          <w:p w14:paraId="4010E667" w14:textId="77777777" w:rsidR="00287D30" w:rsidRDefault="00287D30" w:rsidP="002E2197">
            <w:pPr>
              <w:spacing w:line="276" w:lineRule="auto"/>
              <w:jc w:val="both"/>
              <w:rPr>
                <w:lang w:eastAsia="en-US"/>
              </w:rPr>
            </w:pPr>
          </w:p>
        </w:tc>
      </w:tr>
    </w:tbl>
    <w:p w14:paraId="068E0470" w14:textId="77777777" w:rsidR="00287D30" w:rsidRDefault="00287D30" w:rsidP="00287D30">
      <w:pPr>
        <w:shd w:val="clear" w:color="auto" w:fill="FFFFFF"/>
        <w:tabs>
          <w:tab w:val="center" w:pos="4677"/>
          <w:tab w:val="left" w:pos="4956"/>
          <w:tab w:val="left" w:pos="5664"/>
          <w:tab w:val="left" w:pos="6372"/>
          <w:tab w:val="left" w:pos="8085"/>
        </w:tabs>
        <w:rPr>
          <w:bCs/>
          <w:sz w:val="28"/>
          <w:szCs w:val="28"/>
        </w:rPr>
      </w:pPr>
    </w:p>
    <w:p w14:paraId="114D006D" w14:textId="18EEFF4A" w:rsidR="00287D30" w:rsidRDefault="00287D30" w:rsidP="00287D30">
      <w:pPr>
        <w:jc w:val="both"/>
      </w:pPr>
      <w:r>
        <w:t xml:space="preserve">____________________/ </w:t>
      </w:r>
      <w:r w:rsidRPr="00287D30">
        <w:rPr>
          <w:b/>
          <w:bCs/>
        </w:rPr>
        <w:t>Р.В.Шевцов</w:t>
      </w:r>
      <w:r>
        <w:t xml:space="preserve"> /            __________________/</w:t>
      </w:r>
      <w:r>
        <w:rPr>
          <w:b/>
        </w:rPr>
        <w:t xml:space="preserve">И.П.Тамилин/ </w:t>
      </w:r>
    </w:p>
    <w:p w14:paraId="521610DD" w14:textId="77777777" w:rsidR="00287D30" w:rsidRDefault="00287D30" w:rsidP="00287D30">
      <w:pPr>
        <w:tabs>
          <w:tab w:val="left" w:pos="1305"/>
          <w:tab w:val="left" w:pos="6570"/>
        </w:tabs>
        <w:rPr>
          <w:b/>
          <w:i/>
          <w:sz w:val="20"/>
          <w:szCs w:val="20"/>
        </w:rPr>
      </w:pPr>
      <w:r>
        <w:rPr>
          <w:i/>
          <w:sz w:val="20"/>
          <w:szCs w:val="20"/>
        </w:rPr>
        <w:t xml:space="preserve">        (подпись, печать)                                                                      (подпись, печать)</w:t>
      </w:r>
    </w:p>
    <w:p w14:paraId="747A36DE" w14:textId="3391E220" w:rsidR="00F06C1E" w:rsidRDefault="00F06C1E" w:rsidP="00287D30">
      <w:pPr>
        <w:jc w:val="center"/>
        <w:rPr>
          <w:b/>
          <w:i/>
          <w:sz w:val="20"/>
          <w:szCs w:val="20"/>
        </w:rPr>
      </w:pPr>
    </w:p>
    <w:p w14:paraId="0F97DD3C" w14:textId="77777777" w:rsidR="00F06C1E" w:rsidRDefault="00F06C1E" w:rsidP="00F06C1E">
      <w:pPr>
        <w:shd w:val="clear" w:color="auto" w:fill="FFFFFF"/>
        <w:tabs>
          <w:tab w:val="center" w:pos="4677"/>
          <w:tab w:val="left" w:pos="4956"/>
          <w:tab w:val="left" w:pos="5664"/>
          <w:tab w:val="left" w:pos="6372"/>
          <w:tab w:val="left" w:pos="8085"/>
        </w:tabs>
        <w:jc w:val="center"/>
        <w:rPr>
          <w:bCs/>
          <w:sz w:val="28"/>
          <w:szCs w:val="28"/>
        </w:rPr>
      </w:pPr>
    </w:p>
    <w:p w14:paraId="500F0091" w14:textId="77777777" w:rsidR="00F06C1E" w:rsidRDefault="00F06C1E" w:rsidP="00F06C1E">
      <w:pPr>
        <w:shd w:val="clear" w:color="auto" w:fill="FFFFFF"/>
        <w:tabs>
          <w:tab w:val="center" w:pos="4677"/>
          <w:tab w:val="left" w:pos="4956"/>
          <w:tab w:val="left" w:pos="5664"/>
          <w:tab w:val="left" w:pos="6372"/>
          <w:tab w:val="left" w:pos="8085"/>
        </w:tabs>
        <w:jc w:val="center"/>
        <w:rPr>
          <w:bCs/>
          <w:sz w:val="28"/>
          <w:szCs w:val="28"/>
        </w:rPr>
      </w:pPr>
    </w:p>
    <w:p w14:paraId="6A95963C" w14:textId="77777777" w:rsidR="00F06C1E" w:rsidRDefault="00F06C1E" w:rsidP="00F06C1E">
      <w:pPr>
        <w:shd w:val="clear" w:color="auto" w:fill="FFFFFF"/>
        <w:tabs>
          <w:tab w:val="center" w:pos="4677"/>
          <w:tab w:val="left" w:pos="4956"/>
          <w:tab w:val="left" w:pos="5664"/>
          <w:tab w:val="left" w:pos="6372"/>
          <w:tab w:val="left" w:pos="8085"/>
        </w:tabs>
        <w:jc w:val="center"/>
        <w:rPr>
          <w:bCs/>
          <w:sz w:val="28"/>
          <w:szCs w:val="28"/>
        </w:rPr>
      </w:pPr>
    </w:p>
    <w:p w14:paraId="07B17AA7" w14:textId="77777777" w:rsidR="00F06C1E" w:rsidRDefault="00F06C1E" w:rsidP="00F06C1E">
      <w:pPr>
        <w:shd w:val="clear" w:color="auto" w:fill="FFFFFF"/>
        <w:tabs>
          <w:tab w:val="center" w:pos="4677"/>
          <w:tab w:val="left" w:pos="4956"/>
          <w:tab w:val="left" w:pos="5664"/>
          <w:tab w:val="left" w:pos="6372"/>
          <w:tab w:val="left" w:pos="8085"/>
        </w:tabs>
        <w:jc w:val="center"/>
        <w:rPr>
          <w:bCs/>
          <w:sz w:val="28"/>
          <w:szCs w:val="28"/>
        </w:rPr>
      </w:pPr>
    </w:p>
    <w:p w14:paraId="3EBB2000" w14:textId="77777777" w:rsidR="00956D58" w:rsidRDefault="00956D58" w:rsidP="00F06C1E">
      <w:pPr>
        <w:shd w:val="clear" w:color="auto" w:fill="FFFFFF"/>
        <w:tabs>
          <w:tab w:val="center" w:pos="4677"/>
          <w:tab w:val="left" w:pos="4956"/>
          <w:tab w:val="left" w:pos="5664"/>
          <w:tab w:val="left" w:pos="6372"/>
          <w:tab w:val="left" w:pos="8085"/>
        </w:tabs>
        <w:jc w:val="center"/>
        <w:rPr>
          <w:bCs/>
          <w:sz w:val="28"/>
          <w:szCs w:val="28"/>
        </w:rPr>
      </w:pPr>
    </w:p>
    <w:p w14:paraId="2BC776D8" w14:textId="77777777" w:rsidR="00956D58" w:rsidRDefault="00956D58" w:rsidP="00F06C1E">
      <w:pPr>
        <w:shd w:val="clear" w:color="auto" w:fill="FFFFFF"/>
        <w:tabs>
          <w:tab w:val="center" w:pos="4677"/>
          <w:tab w:val="left" w:pos="4956"/>
          <w:tab w:val="left" w:pos="5664"/>
          <w:tab w:val="left" w:pos="6372"/>
          <w:tab w:val="left" w:pos="8085"/>
        </w:tabs>
        <w:jc w:val="center"/>
        <w:rPr>
          <w:bCs/>
          <w:sz w:val="28"/>
          <w:szCs w:val="28"/>
        </w:rPr>
      </w:pPr>
    </w:p>
    <w:p w14:paraId="1E2703F4" w14:textId="77777777" w:rsidR="00956D58" w:rsidRDefault="00956D58" w:rsidP="00F06C1E">
      <w:pPr>
        <w:shd w:val="clear" w:color="auto" w:fill="FFFFFF"/>
        <w:tabs>
          <w:tab w:val="center" w:pos="4677"/>
          <w:tab w:val="left" w:pos="4956"/>
          <w:tab w:val="left" w:pos="5664"/>
          <w:tab w:val="left" w:pos="6372"/>
          <w:tab w:val="left" w:pos="8085"/>
        </w:tabs>
        <w:jc w:val="center"/>
        <w:rPr>
          <w:bCs/>
          <w:sz w:val="28"/>
          <w:szCs w:val="28"/>
        </w:rPr>
      </w:pPr>
    </w:p>
    <w:p w14:paraId="59CF660E" w14:textId="77777777" w:rsidR="00956D58" w:rsidRDefault="00956D58" w:rsidP="00F06C1E">
      <w:pPr>
        <w:shd w:val="clear" w:color="auto" w:fill="FFFFFF"/>
        <w:tabs>
          <w:tab w:val="center" w:pos="4677"/>
          <w:tab w:val="left" w:pos="4956"/>
          <w:tab w:val="left" w:pos="5664"/>
          <w:tab w:val="left" w:pos="6372"/>
          <w:tab w:val="left" w:pos="8085"/>
        </w:tabs>
        <w:jc w:val="center"/>
        <w:rPr>
          <w:bCs/>
          <w:sz w:val="28"/>
          <w:szCs w:val="28"/>
        </w:rPr>
      </w:pPr>
    </w:p>
    <w:p w14:paraId="048B0CB1" w14:textId="77777777" w:rsidR="00956D58" w:rsidRDefault="00956D58" w:rsidP="00F06C1E">
      <w:pPr>
        <w:shd w:val="clear" w:color="auto" w:fill="FFFFFF"/>
        <w:tabs>
          <w:tab w:val="center" w:pos="4677"/>
          <w:tab w:val="left" w:pos="4956"/>
          <w:tab w:val="left" w:pos="5664"/>
          <w:tab w:val="left" w:pos="6372"/>
          <w:tab w:val="left" w:pos="8085"/>
        </w:tabs>
        <w:jc w:val="center"/>
        <w:rPr>
          <w:bCs/>
          <w:sz w:val="28"/>
          <w:szCs w:val="28"/>
        </w:rPr>
      </w:pPr>
    </w:p>
    <w:p w14:paraId="6572A177" w14:textId="77777777" w:rsidR="00956D58" w:rsidRDefault="00956D58" w:rsidP="00F06C1E">
      <w:pPr>
        <w:shd w:val="clear" w:color="auto" w:fill="FFFFFF"/>
        <w:tabs>
          <w:tab w:val="center" w:pos="4677"/>
          <w:tab w:val="left" w:pos="4956"/>
          <w:tab w:val="left" w:pos="5664"/>
          <w:tab w:val="left" w:pos="6372"/>
          <w:tab w:val="left" w:pos="8085"/>
        </w:tabs>
        <w:jc w:val="center"/>
        <w:rPr>
          <w:bCs/>
          <w:sz w:val="28"/>
          <w:szCs w:val="28"/>
        </w:rPr>
      </w:pPr>
    </w:p>
    <w:p w14:paraId="79A930C9" w14:textId="77777777" w:rsidR="00956D58" w:rsidRDefault="00956D58" w:rsidP="00F06C1E">
      <w:pPr>
        <w:shd w:val="clear" w:color="auto" w:fill="FFFFFF"/>
        <w:tabs>
          <w:tab w:val="center" w:pos="4677"/>
          <w:tab w:val="left" w:pos="4956"/>
          <w:tab w:val="left" w:pos="5664"/>
          <w:tab w:val="left" w:pos="6372"/>
          <w:tab w:val="left" w:pos="8085"/>
        </w:tabs>
        <w:jc w:val="center"/>
        <w:rPr>
          <w:bCs/>
          <w:sz w:val="28"/>
          <w:szCs w:val="28"/>
        </w:rPr>
      </w:pPr>
    </w:p>
    <w:p w14:paraId="6AC19810" w14:textId="77777777" w:rsidR="00956D58" w:rsidRDefault="00956D58" w:rsidP="00F06C1E">
      <w:pPr>
        <w:shd w:val="clear" w:color="auto" w:fill="FFFFFF"/>
        <w:tabs>
          <w:tab w:val="center" w:pos="4677"/>
          <w:tab w:val="left" w:pos="4956"/>
          <w:tab w:val="left" w:pos="5664"/>
          <w:tab w:val="left" w:pos="6372"/>
          <w:tab w:val="left" w:pos="8085"/>
        </w:tabs>
        <w:jc w:val="center"/>
        <w:rPr>
          <w:bCs/>
          <w:sz w:val="28"/>
          <w:szCs w:val="28"/>
        </w:rPr>
      </w:pPr>
    </w:p>
    <w:p w14:paraId="1FF38032" w14:textId="77777777" w:rsidR="00956D58" w:rsidRDefault="00956D58" w:rsidP="00F06C1E">
      <w:pPr>
        <w:shd w:val="clear" w:color="auto" w:fill="FFFFFF"/>
        <w:tabs>
          <w:tab w:val="center" w:pos="4677"/>
          <w:tab w:val="left" w:pos="4956"/>
          <w:tab w:val="left" w:pos="5664"/>
          <w:tab w:val="left" w:pos="6372"/>
          <w:tab w:val="left" w:pos="8085"/>
        </w:tabs>
        <w:jc w:val="center"/>
        <w:rPr>
          <w:bCs/>
          <w:sz w:val="28"/>
          <w:szCs w:val="28"/>
        </w:rPr>
      </w:pPr>
    </w:p>
    <w:p w14:paraId="5B89C498" w14:textId="77777777" w:rsidR="00956D58" w:rsidRDefault="00956D58" w:rsidP="00F06C1E">
      <w:pPr>
        <w:shd w:val="clear" w:color="auto" w:fill="FFFFFF"/>
        <w:tabs>
          <w:tab w:val="center" w:pos="4677"/>
          <w:tab w:val="left" w:pos="4956"/>
          <w:tab w:val="left" w:pos="5664"/>
          <w:tab w:val="left" w:pos="6372"/>
          <w:tab w:val="left" w:pos="8085"/>
        </w:tabs>
        <w:jc w:val="center"/>
        <w:rPr>
          <w:bCs/>
          <w:sz w:val="28"/>
          <w:szCs w:val="28"/>
        </w:rPr>
      </w:pPr>
    </w:p>
    <w:p w14:paraId="4F47F188" w14:textId="77777777" w:rsidR="00956D58" w:rsidRDefault="00956D58" w:rsidP="00F06C1E">
      <w:pPr>
        <w:shd w:val="clear" w:color="auto" w:fill="FFFFFF"/>
        <w:tabs>
          <w:tab w:val="center" w:pos="4677"/>
          <w:tab w:val="left" w:pos="4956"/>
          <w:tab w:val="left" w:pos="5664"/>
          <w:tab w:val="left" w:pos="6372"/>
          <w:tab w:val="left" w:pos="8085"/>
        </w:tabs>
        <w:jc w:val="center"/>
        <w:rPr>
          <w:bCs/>
          <w:sz w:val="28"/>
          <w:szCs w:val="28"/>
        </w:rPr>
      </w:pPr>
    </w:p>
    <w:p w14:paraId="1609C0FB" w14:textId="77777777" w:rsidR="00956D58" w:rsidRDefault="00956D58" w:rsidP="00F06C1E">
      <w:pPr>
        <w:shd w:val="clear" w:color="auto" w:fill="FFFFFF"/>
        <w:tabs>
          <w:tab w:val="center" w:pos="4677"/>
          <w:tab w:val="left" w:pos="4956"/>
          <w:tab w:val="left" w:pos="5664"/>
          <w:tab w:val="left" w:pos="6372"/>
          <w:tab w:val="left" w:pos="8085"/>
        </w:tabs>
        <w:jc w:val="center"/>
        <w:rPr>
          <w:bCs/>
          <w:sz w:val="28"/>
          <w:szCs w:val="28"/>
        </w:rPr>
      </w:pPr>
    </w:p>
    <w:p w14:paraId="0F3D171B" w14:textId="77777777" w:rsidR="00956D58" w:rsidRDefault="00956D58" w:rsidP="00F06C1E">
      <w:pPr>
        <w:shd w:val="clear" w:color="auto" w:fill="FFFFFF"/>
        <w:tabs>
          <w:tab w:val="center" w:pos="4677"/>
          <w:tab w:val="left" w:pos="4956"/>
          <w:tab w:val="left" w:pos="5664"/>
          <w:tab w:val="left" w:pos="6372"/>
          <w:tab w:val="left" w:pos="8085"/>
        </w:tabs>
        <w:jc w:val="center"/>
        <w:rPr>
          <w:bCs/>
          <w:sz w:val="28"/>
          <w:szCs w:val="28"/>
        </w:rPr>
      </w:pPr>
    </w:p>
    <w:p w14:paraId="35AC29F2" w14:textId="77777777" w:rsidR="00956D58" w:rsidRDefault="00956D58" w:rsidP="00F06C1E">
      <w:pPr>
        <w:shd w:val="clear" w:color="auto" w:fill="FFFFFF"/>
        <w:tabs>
          <w:tab w:val="center" w:pos="4677"/>
          <w:tab w:val="left" w:pos="4956"/>
          <w:tab w:val="left" w:pos="5664"/>
          <w:tab w:val="left" w:pos="6372"/>
          <w:tab w:val="left" w:pos="8085"/>
        </w:tabs>
        <w:jc w:val="center"/>
        <w:rPr>
          <w:bCs/>
          <w:sz w:val="28"/>
          <w:szCs w:val="28"/>
        </w:rPr>
      </w:pPr>
    </w:p>
    <w:p w14:paraId="28D1F92A" w14:textId="77777777" w:rsidR="00956D58" w:rsidRDefault="00956D58" w:rsidP="00F06C1E">
      <w:pPr>
        <w:shd w:val="clear" w:color="auto" w:fill="FFFFFF"/>
        <w:tabs>
          <w:tab w:val="center" w:pos="4677"/>
          <w:tab w:val="left" w:pos="4956"/>
          <w:tab w:val="left" w:pos="5664"/>
          <w:tab w:val="left" w:pos="6372"/>
          <w:tab w:val="left" w:pos="8085"/>
        </w:tabs>
        <w:jc w:val="center"/>
        <w:rPr>
          <w:bCs/>
          <w:sz w:val="28"/>
          <w:szCs w:val="28"/>
        </w:rPr>
      </w:pPr>
    </w:p>
    <w:p w14:paraId="1A508857" w14:textId="77777777" w:rsidR="00956D58" w:rsidRDefault="00956D58" w:rsidP="00F06C1E">
      <w:pPr>
        <w:shd w:val="clear" w:color="auto" w:fill="FFFFFF"/>
        <w:tabs>
          <w:tab w:val="center" w:pos="4677"/>
          <w:tab w:val="left" w:pos="4956"/>
          <w:tab w:val="left" w:pos="5664"/>
          <w:tab w:val="left" w:pos="6372"/>
          <w:tab w:val="left" w:pos="8085"/>
        </w:tabs>
        <w:jc w:val="center"/>
        <w:rPr>
          <w:bCs/>
          <w:sz w:val="28"/>
          <w:szCs w:val="28"/>
        </w:rPr>
      </w:pPr>
    </w:p>
    <w:p w14:paraId="1E8B4168" w14:textId="77777777" w:rsidR="00956D58" w:rsidRDefault="00956D58" w:rsidP="00F06C1E">
      <w:pPr>
        <w:shd w:val="clear" w:color="auto" w:fill="FFFFFF"/>
        <w:tabs>
          <w:tab w:val="center" w:pos="4677"/>
          <w:tab w:val="left" w:pos="4956"/>
          <w:tab w:val="left" w:pos="5664"/>
          <w:tab w:val="left" w:pos="6372"/>
          <w:tab w:val="left" w:pos="8085"/>
        </w:tabs>
        <w:jc w:val="center"/>
        <w:rPr>
          <w:bCs/>
          <w:sz w:val="28"/>
          <w:szCs w:val="28"/>
        </w:rPr>
      </w:pPr>
    </w:p>
    <w:p w14:paraId="5F58F76A" w14:textId="77777777" w:rsidR="00956D58" w:rsidRDefault="00956D58" w:rsidP="00F06C1E">
      <w:pPr>
        <w:shd w:val="clear" w:color="auto" w:fill="FFFFFF"/>
        <w:tabs>
          <w:tab w:val="center" w:pos="4677"/>
          <w:tab w:val="left" w:pos="4956"/>
          <w:tab w:val="left" w:pos="5664"/>
          <w:tab w:val="left" w:pos="6372"/>
          <w:tab w:val="left" w:pos="8085"/>
        </w:tabs>
        <w:jc w:val="center"/>
        <w:rPr>
          <w:bCs/>
          <w:sz w:val="28"/>
          <w:szCs w:val="28"/>
        </w:rPr>
      </w:pPr>
    </w:p>
    <w:p w14:paraId="73188608" w14:textId="77777777" w:rsidR="00956D58" w:rsidRDefault="00956D58" w:rsidP="00F06C1E">
      <w:pPr>
        <w:shd w:val="clear" w:color="auto" w:fill="FFFFFF"/>
        <w:tabs>
          <w:tab w:val="center" w:pos="4677"/>
          <w:tab w:val="left" w:pos="4956"/>
          <w:tab w:val="left" w:pos="5664"/>
          <w:tab w:val="left" w:pos="6372"/>
          <w:tab w:val="left" w:pos="8085"/>
        </w:tabs>
        <w:jc w:val="center"/>
        <w:rPr>
          <w:bCs/>
          <w:sz w:val="28"/>
          <w:szCs w:val="28"/>
        </w:rPr>
      </w:pPr>
    </w:p>
    <w:p w14:paraId="0EDAC9A9" w14:textId="77777777" w:rsidR="00956D58" w:rsidRDefault="00956D58" w:rsidP="00F06C1E">
      <w:pPr>
        <w:shd w:val="clear" w:color="auto" w:fill="FFFFFF"/>
        <w:tabs>
          <w:tab w:val="center" w:pos="4677"/>
          <w:tab w:val="left" w:pos="4956"/>
          <w:tab w:val="left" w:pos="5664"/>
          <w:tab w:val="left" w:pos="6372"/>
          <w:tab w:val="left" w:pos="8085"/>
        </w:tabs>
        <w:jc w:val="center"/>
        <w:rPr>
          <w:bCs/>
          <w:sz w:val="28"/>
          <w:szCs w:val="28"/>
        </w:rPr>
      </w:pPr>
    </w:p>
    <w:p w14:paraId="7A770978" w14:textId="77777777" w:rsidR="00956D58" w:rsidRDefault="00956D58" w:rsidP="00F06C1E">
      <w:pPr>
        <w:shd w:val="clear" w:color="auto" w:fill="FFFFFF"/>
        <w:tabs>
          <w:tab w:val="center" w:pos="4677"/>
          <w:tab w:val="left" w:pos="4956"/>
          <w:tab w:val="left" w:pos="5664"/>
          <w:tab w:val="left" w:pos="6372"/>
          <w:tab w:val="left" w:pos="8085"/>
        </w:tabs>
        <w:jc w:val="center"/>
        <w:rPr>
          <w:bCs/>
          <w:sz w:val="28"/>
          <w:szCs w:val="28"/>
        </w:rPr>
      </w:pPr>
    </w:p>
    <w:p w14:paraId="43B33FD2" w14:textId="77777777" w:rsidR="00956D58" w:rsidRDefault="00956D58" w:rsidP="00F06C1E">
      <w:pPr>
        <w:shd w:val="clear" w:color="auto" w:fill="FFFFFF"/>
        <w:tabs>
          <w:tab w:val="center" w:pos="4677"/>
          <w:tab w:val="left" w:pos="4956"/>
          <w:tab w:val="left" w:pos="5664"/>
          <w:tab w:val="left" w:pos="6372"/>
          <w:tab w:val="left" w:pos="8085"/>
        </w:tabs>
        <w:jc w:val="center"/>
        <w:rPr>
          <w:bCs/>
          <w:sz w:val="28"/>
          <w:szCs w:val="28"/>
        </w:rPr>
      </w:pPr>
    </w:p>
    <w:p w14:paraId="4EA4459D" w14:textId="77777777" w:rsidR="00956D58" w:rsidRDefault="00956D58" w:rsidP="00F06C1E">
      <w:pPr>
        <w:shd w:val="clear" w:color="auto" w:fill="FFFFFF"/>
        <w:tabs>
          <w:tab w:val="center" w:pos="4677"/>
          <w:tab w:val="left" w:pos="4956"/>
          <w:tab w:val="left" w:pos="5664"/>
          <w:tab w:val="left" w:pos="6372"/>
          <w:tab w:val="left" w:pos="8085"/>
        </w:tabs>
        <w:jc w:val="center"/>
        <w:rPr>
          <w:bCs/>
          <w:sz w:val="28"/>
          <w:szCs w:val="28"/>
        </w:rPr>
      </w:pPr>
    </w:p>
    <w:p w14:paraId="0F0F6836" w14:textId="77777777" w:rsidR="00956D58" w:rsidRDefault="00956D58" w:rsidP="00F06C1E">
      <w:pPr>
        <w:shd w:val="clear" w:color="auto" w:fill="FFFFFF"/>
        <w:tabs>
          <w:tab w:val="center" w:pos="4677"/>
          <w:tab w:val="left" w:pos="4956"/>
          <w:tab w:val="left" w:pos="5664"/>
          <w:tab w:val="left" w:pos="6372"/>
          <w:tab w:val="left" w:pos="8085"/>
        </w:tabs>
        <w:jc w:val="center"/>
        <w:rPr>
          <w:bCs/>
          <w:sz w:val="28"/>
          <w:szCs w:val="28"/>
        </w:rPr>
      </w:pPr>
    </w:p>
    <w:p w14:paraId="5D1DA0BA" w14:textId="77777777" w:rsidR="00956D58" w:rsidRDefault="00956D58" w:rsidP="00F06C1E">
      <w:pPr>
        <w:shd w:val="clear" w:color="auto" w:fill="FFFFFF"/>
        <w:tabs>
          <w:tab w:val="center" w:pos="4677"/>
          <w:tab w:val="left" w:pos="4956"/>
          <w:tab w:val="left" w:pos="5664"/>
          <w:tab w:val="left" w:pos="6372"/>
          <w:tab w:val="left" w:pos="8085"/>
        </w:tabs>
        <w:jc w:val="center"/>
        <w:rPr>
          <w:bCs/>
          <w:sz w:val="28"/>
          <w:szCs w:val="28"/>
        </w:rPr>
      </w:pPr>
    </w:p>
    <w:p w14:paraId="54ABF9DA" w14:textId="77777777" w:rsidR="00956D58" w:rsidRDefault="00956D58" w:rsidP="00F06C1E">
      <w:pPr>
        <w:shd w:val="clear" w:color="auto" w:fill="FFFFFF"/>
        <w:tabs>
          <w:tab w:val="center" w:pos="4677"/>
          <w:tab w:val="left" w:pos="4956"/>
          <w:tab w:val="left" w:pos="5664"/>
          <w:tab w:val="left" w:pos="6372"/>
          <w:tab w:val="left" w:pos="8085"/>
        </w:tabs>
        <w:jc w:val="center"/>
        <w:rPr>
          <w:bCs/>
          <w:sz w:val="28"/>
          <w:szCs w:val="28"/>
        </w:rPr>
      </w:pPr>
    </w:p>
    <w:p w14:paraId="649D0AD1" w14:textId="77777777" w:rsidR="00956D58" w:rsidRDefault="00956D58" w:rsidP="00F06C1E">
      <w:pPr>
        <w:shd w:val="clear" w:color="auto" w:fill="FFFFFF"/>
        <w:tabs>
          <w:tab w:val="center" w:pos="4677"/>
          <w:tab w:val="left" w:pos="4956"/>
          <w:tab w:val="left" w:pos="5664"/>
          <w:tab w:val="left" w:pos="6372"/>
          <w:tab w:val="left" w:pos="8085"/>
        </w:tabs>
        <w:jc w:val="center"/>
        <w:rPr>
          <w:bCs/>
          <w:sz w:val="28"/>
          <w:szCs w:val="28"/>
        </w:rPr>
      </w:pPr>
    </w:p>
    <w:p w14:paraId="77B4DFF8" w14:textId="77777777" w:rsidR="00956D58" w:rsidRDefault="00956D58" w:rsidP="00F06C1E">
      <w:pPr>
        <w:shd w:val="clear" w:color="auto" w:fill="FFFFFF"/>
        <w:tabs>
          <w:tab w:val="center" w:pos="4677"/>
          <w:tab w:val="left" w:pos="4956"/>
          <w:tab w:val="left" w:pos="5664"/>
          <w:tab w:val="left" w:pos="6372"/>
          <w:tab w:val="left" w:pos="8085"/>
        </w:tabs>
        <w:jc w:val="center"/>
        <w:rPr>
          <w:bCs/>
          <w:sz w:val="28"/>
          <w:szCs w:val="28"/>
        </w:rPr>
      </w:pPr>
    </w:p>
    <w:p w14:paraId="71012A72" w14:textId="77777777" w:rsidR="00956D58" w:rsidRDefault="00956D58" w:rsidP="00F06C1E">
      <w:pPr>
        <w:shd w:val="clear" w:color="auto" w:fill="FFFFFF"/>
        <w:tabs>
          <w:tab w:val="center" w:pos="4677"/>
          <w:tab w:val="left" w:pos="4956"/>
          <w:tab w:val="left" w:pos="5664"/>
          <w:tab w:val="left" w:pos="6372"/>
          <w:tab w:val="left" w:pos="8085"/>
        </w:tabs>
        <w:jc w:val="center"/>
        <w:rPr>
          <w:bCs/>
          <w:sz w:val="28"/>
          <w:szCs w:val="28"/>
        </w:rPr>
      </w:pPr>
    </w:p>
    <w:p w14:paraId="54C65345" w14:textId="77777777" w:rsidR="00956D58" w:rsidRDefault="00956D58" w:rsidP="00F06C1E">
      <w:pPr>
        <w:shd w:val="clear" w:color="auto" w:fill="FFFFFF"/>
        <w:tabs>
          <w:tab w:val="center" w:pos="4677"/>
          <w:tab w:val="left" w:pos="4956"/>
          <w:tab w:val="left" w:pos="5664"/>
          <w:tab w:val="left" w:pos="6372"/>
          <w:tab w:val="left" w:pos="8085"/>
        </w:tabs>
        <w:jc w:val="center"/>
        <w:rPr>
          <w:bCs/>
          <w:sz w:val="28"/>
          <w:szCs w:val="28"/>
        </w:rPr>
      </w:pPr>
    </w:p>
    <w:p w14:paraId="577561A5" w14:textId="77777777" w:rsidR="00956D58" w:rsidRDefault="00956D58" w:rsidP="00F06C1E">
      <w:pPr>
        <w:shd w:val="clear" w:color="auto" w:fill="FFFFFF"/>
        <w:tabs>
          <w:tab w:val="center" w:pos="4677"/>
          <w:tab w:val="left" w:pos="4956"/>
          <w:tab w:val="left" w:pos="5664"/>
          <w:tab w:val="left" w:pos="6372"/>
          <w:tab w:val="left" w:pos="8085"/>
        </w:tabs>
        <w:jc w:val="center"/>
        <w:rPr>
          <w:bCs/>
          <w:sz w:val="28"/>
          <w:szCs w:val="28"/>
        </w:rPr>
      </w:pPr>
    </w:p>
    <w:p w14:paraId="4D2FE024" w14:textId="77777777" w:rsidR="004C799D" w:rsidRDefault="004C799D" w:rsidP="00F06C1E">
      <w:pPr>
        <w:shd w:val="clear" w:color="auto" w:fill="FFFFFF"/>
        <w:tabs>
          <w:tab w:val="center" w:pos="4677"/>
          <w:tab w:val="left" w:pos="4956"/>
          <w:tab w:val="left" w:pos="5664"/>
          <w:tab w:val="left" w:pos="6372"/>
          <w:tab w:val="left" w:pos="8085"/>
        </w:tabs>
        <w:jc w:val="center"/>
        <w:rPr>
          <w:bCs/>
          <w:sz w:val="28"/>
          <w:szCs w:val="28"/>
        </w:rPr>
      </w:pPr>
    </w:p>
    <w:p w14:paraId="40B69FD1" w14:textId="77777777" w:rsidR="004C799D" w:rsidRDefault="004C799D" w:rsidP="00F06C1E">
      <w:pPr>
        <w:shd w:val="clear" w:color="auto" w:fill="FFFFFF"/>
        <w:tabs>
          <w:tab w:val="center" w:pos="4677"/>
          <w:tab w:val="left" w:pos="4956"/>
          <w:tab w:val="left" w:pos="5664"/>
          <w:tab w:val="left" w:pos="6372"/>
          <w:tab w:val="left" w:pos="8085"/>
        </w:tabs>
        <w:jc w:val="center"/>
        <w:rPr>
          <w:bCs/>
          <w:sz w:val="28"/>
          <w:szCs w:val="28"/>
        </w:rPr>
      </w:pPr>
    </w:p>
    <w:p w14:paraId="391DED7E" w14:textId="77777777" w:rsidR="004C799D" w:rsidRDefault="004C799D" w:rsidP="00F06C1E">
      <w:pPr>
        <w:shd w:val="clear" w:color="auto" w:fill="FFFFFF"/>
        <w:tabs>
          <w:tab w:val="center" w:pos="4677"/>
          <w:tab w:val="left" w:pos="4956"/>
          <w:tab w:val="left" w:pos="5664"/>
          <w:tab w:val="left" w:pos="6372"/>
          <w:tab w:val="left" w:pos="8085"/>
        </w:tabs>
        <w:jc w:val="center"/>
        <w:rPr>
          <w:bCs/>
          <w:sz w:val="28"/>
          <w:szCs w:val="28"/>
        </w:rPr>
      </w:pPr>
    </w:p>
    <w:p w14:paraId="4C2CC913" w14:textId="77777777" w:rsidR="004C799D" w:rsidRDefault="004C799D" w:rsidP="00F06C1E">
      <w:pPr>
        <w:shd w:val="clear" w:color="auto" w:fill="FFFFFF"/>
        <w:tabs>
          <w:tab w:val="center" w:pos="4677"/>
          <w:tab w:val="left" w:pos="4956"/>
          <w:tab w:val="left" w:pos="5664"/>
          <w:tab w:val="left" w:pos="6372"/>
          <w:tab w:val="left" w:pos="8085"/>
        </w:tabs>
        <w:jc w:val="center"/>
        <w:rPr>
          <w:bCs/>
          <w:sz w:val="28"/>
          <w:szCs w:val="28"/>
        </w:rPr>
      </w:pPr>
    </w:p>
    <w:p w14:paraId="6D2AB09F" w14:textId="77777777" w:rsidR="004C799D" w:rsidRDefault="004C799D" w:rsidP="00F06C1E">
      <w:pPr>
        <w:shd w:val="clear" w:color="auto" w:fill="FFFFFF"/>
        <w:tabs>
          <w:tab w:val="center" w:pos="4677"/>
          <w:tab w:val="left" w:pos="4956"/>
          <w:tab w:val="left" w:pos="5664"/>
          <w:tab w:val="left" w:pos="6372"/>
          <w:tab w:val="left" w:pos="8085"/>
        </w:tabs>
        <w:jc w:val="center"/>
        <w:rPr>
          <w:bCs/>
          <w:sz w:val="28"/>
          <w:szCs w:val="28"/>
        </w:rPr>
      </w:pPr>
    </w:p>
    <w:p w14:paraId="19C6B1FC" w14:textId="77777777" w:rsidR="004C799D" w:rsidRDefault="004C799D" w:rsidP="00F06C1E">
      <w:pPr>
        <w:shd w:val="clear" w:color="auto" w:fill="FFFFFF"/>
        <w:tabs>
          <w:tab w:val="center" w:pos="4677"/>
          <w:tab w:val="left" w:pos="4956"/>
          <w:tab w:val="left" w:pos="5664"/>
          <w:tab w:val="left" w:pos="6372"/>
          <w:tab w:val="left" w:pos="8085"/>
        </w:tabs>
        <w:jc w:val="center"/>
        <w:rPr>
          <w:bCs/>
          <w:sz w:val="28"/>
          <w:szCs w:val="28"/>
        </w:rPr>
      </w:pPr>
    </w:p>
    <w:p w14:paraId="76A6CB83" w14:textId="77777777" w:rsidR="004C799D" w:rsidRDefault="004C799D" w:rsidP="00F06C1E">
      <w:pPr>
        <w:shd w:val="clear" w:color="auto" w:fill="FFFFFF"/>
        <w:tabs>
          <w:tab w:val="center" w:pos="4677"/>
          <w:tab w:val="left" w:pos="4956"/>
          <w:tab w:val="left" w:pos="5664"/>
          <w:tab w:val="left" w:pos="6372"/>
          <w:tab w:val="left" w:pos="8085"/>
        </w:tabs>
        <w:jc w:val="center"/>
        <w:rPr>
          <w:bCs/>
          <w:sz w:val="28"/>
          <w:szCs w:val="28"/>
        </w:rPr>
      </w:pPr>
    </w:p>
    <w:p w14:paraId="77DA5EEA" w14:textId="77777777" w:rsidR="004C799D" w:rsidRDefault="004C799D" w:rsidP="00F06C1E">
      <w:pPr>
        <w:shd w:val="clear" w:color="auto" w:fill="FFFFFF"/>
        <w:tabs>
          <w:tab w:val="center" w:pos="4677"/>
          <w:tab w:val="left" w:pos="4956"/>
          <w:tab w:val="left" w:pos="5664"/>
          <w:tab w:val="left" w:pos="6372"/>
          <w:tab w:val="left" w:pos="8085"/>
        </w:tabs>
        <w:jc w:val="center"/>
        <w:rPr>
          <w:bCs/>
          <w:sz w:val="28"/>
          <w:szCs w:val="28"/>
        </w:rPr>
      </w:pPr>
    </w:p>
    <w:p w14:paraId="0F7840CE" w14:textId="77777777" w:rsidR="004C799D" w:rsidRDefault="004C799D" w:rsidP="00F06C1E">
      <w:pPr>
        <w:shd w:val="clear" w:color="auto" w:fill="FFFFFF"/>
        <w:tabs>
          <w:tab w:val="center" w:pos="4677"/>
          <w:tab w:val="left" w:pos="4956"/>
          <w:tab w:val="left" w:pos="5664"/>
          <w:tab w:val="left" w:pos="6372"/>
          <w:tab w:val="left" w:pos="8085"/>
        </w:tabs>
        <w:jc w:val="center"/>
        <w:rPr>
          <w:bCs/>
          <w:sz w:val="28"/>
          <w:szCs w:val="28"/>
        </w:rPr>
      </w:pPr>
    </w:p>
    <w:p w14:paraId="135AD3D0" w14:textId="77777777" w:rsidR="004C799D" w:rsidRDefault="004C799D" w:rsidP="00F06C1E">
      <w:pPr>
        <w:shd w:val="clear" w:color="auto" w:fill="FFFFFF"/>
        <w:tabs>
          <w:tab w:val="center" w:pos="4677"/>
          <w:tab w:val="left" w:pos="4956"/>
          <w:tab w:val="left" w:pos="5664"/>
          <w:tab w:val="left" w:pos="6372"/>
          <w:tab w:val="left" w:pos="8085"/>
        </w:tabs>
        <w:jc w:val="center"/>
        <w:rPr>
          <w:bCs/>
          <w:sz w:val="28"/>
          <w:szCs w:val="28"/>
        </w:rPr>
      </w:pPr>
    </w:p>
    <w:p w14:paraId="1E7C9626" w14:textId="77777777" w:rsidR="004C799D" w:rsidRDefault="004C799D" w:rsidP="00F06C1E">
      <w:pPr>
        <w:shd w:val="clear" w:color="auto" w:fill="FFFFFF"/>
        <w:tabs>
          <w:tab w:val="center" w:pos="4677"/>
          <w:tab w:val="left" w:pos="4956"/>
          <w:tab w:val="left" w:pos="5664"/>
          <w:tab w:val="left" w:pos="6372"/>
          <w:tab w:val="left" w:pos="8085"/>
        </w:tabs>
        <w:jc w:val="center"/>
        <w:rPr>
          <w:bCs/>
          <w:sz w:val="28"/>
          <w:szCs w:val="28"/>
        </w:rPr>
      </w:pPr>
    </w:p>
    <w:p w14:paraId="2C990380" w14:textId="77777777" w:rsidR="004C799D" w:rsidRDefault="004C799D" w:rsidP="00F06C1E">
      <w:pPr>
        <w:shd w:val="clear" w:color="auto" w:fill="FFFFFF"/>
        <w:tabs>
          <w:tab w:val="center" w:pos="4677"/>
          <w:tab w:val="left" w:pos="4956"/>
          <w:tab w:val="left" w:pos="5664"/>
          <w:tab w:val="left" w:pos="6372"/>
          <w:tab w:val="left" w:pos="8085"/>
        </w:tabs>
        <w:jc w:val="center"/>
        <w:rPr>
          <w:bCs/>
          <w:sz w:val="28"/>
          <w:szCs w:val="28"/>
        </w:rPr>
      </w:pPr>
    </w:p>
    <w:p w14:paraId="05281B39" w14:textId="77777777" w:rsidR="004C799D" w:rsidRDefault="004C799D" w:rsidP="00F06C1E">
      <w:pPr>
        <w:shd w:val="clear" w:color="auto" w:fill="FFFFFF"/>
        <w:tabs>
          <w:tab w:val="center" w:pos="4677"/>
          <w:tab w:val="left" w:pos="4956"/>
          <w:tab w:val="left" w:pos="5664"/>
          <w:tab w:val="left" w:pos="6372"/>
          <w:tab w:val="left" w:pos="8085"/>
        </w:tabs>
        <w:jc w:val="center"/>
        <w:rPr>
          <w:bCs/>
          <w:sz w:val="28"/>
          <w:szCs w:val="28"/>
        </w:rPr>
      </w:pPr>
    </w:p>
    <w:p w14:paraId="6EA90563" w14:textId="77777777" w:rsidR="00956D58" w:rsidRDefault="00956D58" w:rsidP="00F06C1E">
      <w:pPr>
        <w:shd w:val="clear" w:color="auto" w:fill="FFFFFF"/>
        <w:tabs>
          <w:tab w:val="center" w:pos="4677"/>
          <w:tab w:val="left" w:pos="4956"/>
          <w:tab w:val="left" w:pos="5664"/>
          <w:tab w:val="left" w:pos="6372"/>
          <w:tab w:val="left" w:pos="8085"/>
        </w:tabs>
        <w:jc w:val="center"/>
        <w:rPr>
          <w:bCs/>
          <w:sz w:val="28"/>
          <w:szCs w:val="28"/>
        </w:rPr>
      </w:pPr>
    </w:p>
    <w:p w14:paraId="6540A332" w14:textId="77777777" w:rsidR="00F06C1E" w:rsidRDefault="00F06C1E" w:rsidP="00F06C1E">
      <w:pPr>
        <w:spacing w:line="276" w:lineRule="auto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>Приложение №2</w:t>
      </w:r>
    </w:p>
    <w:p w14:paraId="7BC1954B" w14:textId="77777777" w:rsidR="00F06C1E" w:rsidRDefault="003522BB" w:rsidP="00F06C1E">
      <w:pPr>
        <w:spacing w:line="276" w:lineRule="auto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к соглашению  от </w:t>
      </w:r>
      <w:r w:rsidR="00956D58">
        <w:rPr>
          <w:rFonts w:eastAsia="Calibri"/>
          <w:lang w:eastAsia="en-US"/>
        </w:rPr>
        <w:t xml:space="preserve">               </w:t>
      </w:r>
      <w:r w:rsidR="00F06C1E">
        <w:rPr>
          <w:rFonts w:eastAsia="Calibri"/>
          <w:lang w:eastAsia="en-US"/>
        </w:rPr>
        <w:t>2024 г.</w:t>
      </w:r>
    </w:p>
    <w:p w14:paraId="4C89602C" w14:textId="77777777" w:rsidR="00F06C1E" w:rsidRDefault="00F06C1E" w:rsidP="00F06C1E">
      <w:pPr>
        <w:spacing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14:paraId="4D3B50A0" w14:textId="77777777" w:rsidR="00F06C1E" w:rsidRDefault="00F06C1E" w:rsidP="00F06C1E">
      <w:pPr>
        <w:spacing w:after="200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Расчет платы </w:t>
      </w:r>
    </w:p>
    <w:p w14:paraId="7790DF64" w14:textId="77777777" w:rsidR="00F06C1E" w:rsidRDefault="00F06C1E" w:rsidP="00F06C1E">
      <w:pPr>
        <w:spacing w:after="200"/>
        <w:jc w:val="center"/>
        <w:rPr>
          <w:rFonts w:eastAsia="Calibri"/>
          <w:sz w:val="27"/>
          <w:szCs w:val="27"/>
          <w:lang w:eastAsia="en-US"/>
        </w:rPr>
      </w:pPr>
      <w:r>
        <w:rPr>
          <w:rFonts w:eastAsia="Calibri"/>
          <w:sz w:val="27"/>
          <w:szCs w:val="27"/>
          <w:lang w:eastAsia="en-US"/>
        </w:rPr>
        <w:t>за сервитут части земельного участка, расположенного по адресу объекта: Брян</w:t>
      </w:r>
      <w:r w:rsidR="003522BB">
        <w:rPr>
          <w:rFonts w:eastAsia="Calibri"/>
          <w:sz w:val="27"/>
          <w:szCs w:val="27"/>
          <w:lang w:eastAsia="en-US"/>
        </w:rPr>
        <w:t>ская область, Почепский район, п</w:t>
      </w:r>
      <w:r>
        <w:rPr>
          <w:rFonts w:eastAsia="Calibri"/>
          <w:sz w:val="27"/>
          <w:szCs w:val="27"/>
          <w:lang w:eastAsia="en-US"/>
        </w:rPr>
        <w:t xml:space="preserve">. </w:t>
      </w:r>
      <w:r w:rsidR="003522BB">
        <w:rPr>
          <w:rFonts w:eastAsia="Calibri"/>
          <w:sz w:val="27"/>
          <w:szCs w:val="27"/>
          <w:lang w:eastAsia="en-US"/>
        </w:rPr>
        <w:t>Рамасуха</w:t>
      </w:r>
      <w:r>
        <w:rPr>
          <w:rFonts w:eastAsia="Calibri"/>
          <w:sz w:val="27"/>
          <w:szCs w:val="27"/>
          <w:lang w:eastAsia="en-US"/>
        </w:rPr>
        <w:t xml:space="preserve">, ул. </w:t>
      </w:r>
      <w:r w:rsidR="003522BB">
        <w:rPr>
          <w:rFonts w:eastAsia="Calibri"/>
          <w:sz w:val="27"/>
          <w:szCs w:val="27"/>
          <w:lang w:eastAsia="en-US"/>
        </w:rPr>
        <w:t xml:space="preserve">Набережная. д.11 </w:t>
      </w:r>
      <w:r>
        <w:rPr>
          <w:rFonts w:eastAsia="Calibri"/>
          <w:sz w:val="27"/>
          <w:szCs w:val="27"/>
          <w:lang w:eastAsia="en-US"/>
        </w:rPr>
        <w:t xml:space="preserve"> 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2127"/>
        <w:gridCol w:w="1100"/>
        <w:gridCol w:w="851"/>
        <w:gridCol w:w="1134"/>
        <w:gridCol w:w="1701"/>
        <w:gridCol w:w="993"/>
        <w:gridCol w:w="992"/>
      </w:tblGrid>
      <w:tr w:rsidR="004C799D" w14:paraId="547C8D6C" w14:textId="77777777" w:rsidTr="004C799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6F44B" w14:textId="77777777" w:rsidR="004C799D" w:rsidRPr="004C799D" w:rsidRDefault="004C799D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4C799D">
              <w:rPr>
                <w:rFonts w:eastAsia="Calibri"/>
                <w:b/>
                <w:sz w:val="20"/>
                <w:szCs w:val="20"/>
                <w:lang w:eastAsia="en-US"/>
              </w:rPr>
              <w:t>№</w:t>
            </w:r>
          </w:p>
          <w:p w14:paraId="5066A98D" w14:textId="77777777" w:rsidR="004C799D" w:rsidRPr="004C799D" w:rsidRDefault="004C799D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4C799D">
              <w:rPr>
                <w:rFonts w:eastAsia="Calibri"/>
                <w:b/>
                <w:sz w:val="20"/>
                <w:szCs w:val="20"/>
                <w:lang w:eastAsia="en-US"/>
              </w:rPr>
              <w:t>п/п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36AEE" w14:textId="77777777" w:rsidR="004C799D" w:rsidRPr="004C799D" w:rsidRDefault="004C799D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4C799D">
              <w:rPr>
                <w:rFonts w:eastAsia="Calibri"/>
                <w:b/>
                <w:sz w:val="20"/>
                <w:szCs w:val="20"/>
                <w:lang w:eastAsia="en-US"/>
              </w:rPr>
              <w:t>Адрес (местоположение участка)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9E4BC" w14:textId="77777777" w:rsidR="004C799D" w:rsidRPr="004C799D" w:rsidRDefault="004C799D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4C799D">
              <w:rPr>
                <w:rFonts w:eastAsia="Calibri"/>
                <w:b/>
                <w:sz w:val="20"/>
                <w:szCs w:val="20"/>
                <w:lang w:eastAsia="en-US"/>
              </w:rPr>
              <w:t>Территориальная зона и категория земель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8C395" w14:textId="77777777" w:rsidR="004C799D" w:rsidRPr="004C799D" w:rsidRDefault="004C799D">
            <w:pPr>
              <w:spacing w:line="276" w:lineRule="auto"/>
              <w:jc w:val="center"/>
              <w:rPr>
                <w:rFonts w:eastAsia="Calibri"/>
                <w:b/>
                <w:sz w:val="14"/>
                <w:szCs w:val="14"/>
                <w:lang w:eastAsia="en-US"/>
              </w:rPr>
            </w:pPr>
            <w:r w:rsidRPr="004C799D">
              <w:rPr>
                <w:rFonts w:eastAsia="Calibri"/>
                <w:b/>
                <w:sz w:val="14"/>
                <w:szCs w:val="14"/>
                <w:lang w:eastAsia="en-US"/>
              </w:rPr>
              <w:t>Площадь участка (кв.м.)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40951" w14:textId="77777777" w:rsidR="004C799D" w:rsidRPr="004C799D" w:rsidRDefault="004C799D">
            <w:pPr>
              <w:spacing w:line="276" w:lineRule="auto"/>
              <w:jc w:val="center"/>
              <w:rPr>
                <w:rFonts w:eastAsia="Calibri"/>
                <w:b/>
                <w:sz w:val="14"/>
                <w:szCs w:val="14"/>
                <w:lang w:eastAsia="en-US"/>
              </w:rPr>
            </w:pPr>
            <w:r w:rsidRPr="004C799D">
              <w:rPr>
                <w:rFonts w:eastAsia="Calibri"/>
                <w:b/>
                <w:sz w:val="14"/>
                <w:szCs w:val="14"/>
                <w:lang w:eastAsia="en-US"/>
              </w:rPr>
              <w:t>Удельный показатель кадастровой стоимости (руб.)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62844" w14:textId="77777777" w:rsidR="004C799D" w:rsidRPr="004C799D" w:rsidRDefault="004C799D">
            <w:pPr>
              <w:spacing w:line="276" w:lineRule="auto"/>
              <w:jc w:val="center"/>
              <w:rPr>
                <w:rFonts w:eastAsia="Calibri"/>
                <w:b/>
                <w:sz w:val="14"/>
                <w:szCs w:val="14"/>
                <w:lang w:eastAsia="en-US"/>
              </w:rPr>
            </w:pPr>
            <w:r w:rsidRPr="004C799D">
              <w:rPr>
                <w:rFonts w:eastAsia="Calibri"/>
                <w:b/>
                <w:sz w:val="14"/>
                <w:szCs w:val="14"/>
                <w:lang w:eastAsia="en-US"/>
              </w:rPr>
              <w:t>Процентная ставка за сервитут по Постановлению Администрации Почепского р-на Брянской обл. от 23.11.2015</w:t>
            </w:r>
          </w:p>
          <w:p w14:paraId="37538940" w14:textId="77777777" w:rsidR="004C799D" w:rsidRPr="004C799D" w:rsidRDefault="004C799D">
            <w:pPr>
              <w:spacing w:line="276" w:lineRule="auto"/>
              <w:jc w:val="center"/>
              <w:rPr>
                <w:rFonts w:eastAsia="Calibri"/>
                <w:b/>
                <w:sz w:val="14"/>
                <w:szCs w:val="14"/>
                <w:lang w:eastAsia="en-US"/>
              </w:rPr>
            </w:pPr>
            <w:r w:rsidRPr="004C799D">
              <w:rPr>
                <w:rFonts w:eastAsia="Calibri"/>
                <w:b/>
                <w:sz w:val="14"/>
                <w:szCs w:val="14"/>
                <w:lang w:eastAsia="en-US"/>
              </w:rPr>
              <w:t xml:space="preserve"> № 14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54035" w14:textId="77777777" w:rsidR="004C799D" w:rsidRPr="004C799D" w:rsidRDefault="004C799D">
            <w:pPr>
              <w:spacing w:line="276" w:lineRule="auto"/>
              <w:jc w:val="center"/>
              <w:rPr>
                <w:rFonts w:eastAsia="Calibri"/>
                <w:b/>
                <w:sz w:val="14"/>
                <w:szCs w:val="14"/>
                <w:lang w:eastAsia="en-US"/>
              </w:rPr>
            </w:pPr>
            <w:r w:rsidRPr="004C799D">
              <w:rPr>
                <w:rFonts w:eastAsia="Calibri"/>
                <w:b/>
                <w:sz w:val="14"/>
                <w:szCs w:val="14"/>
                <w:lang w:eastAsia="en-US"/>
              </w:rPr>
              <w:t>Плата за год (руб.)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CF092" w14:textId="77777777" w:rsidR="004C799D" w:rsidRPr="004C799D" w:rsidRDefault="004C799D">
            <w:pPr>
              <w:spacing w:line="276" w:lineRule="auto"/>
              <w:jc w:val="center"/>
              <w:rPr>
                <w:rFonts w:eastAsia="Calibri"/>
                <w:b/>
                <w:sz w:val="14"/>
                <w:szCs w:val="14"/>
                <w:lang w:eastAsia="en-US"/>
              </w:rPr>
            </w:pPr>
            <w:r w:rsidRPr="004C799D">
              <w:rPr>
                <w:rFonts w:eastAsia="Calibri"/>
                <w:b/>
                <w:sz w:val="14"/>
                <w:szCs w:val="14"/>
                <w:lang w:eastAsia="en-US"/>
              </w:rPr>
              <w:t xml:space="preserve">Плата </w:t>
            </w:r>
            <w:r>
              <w:rPr>
                <w:rFonts w:eastAsia="Calibri"/>
                <w:b/>
                <w:sz w:val="14"/>
                <w:szCs w:val="14"/>
                <w:lang w:eastAsia="en-US"/>
              </w:rPr>
              <w:t>за 30дней</w:t>
            </w:r>
          </w:p>
          <w:p w14:paraId="68E5D72B" w14:textId="77777777" w:rsidR="004C799D" w:rsidRPr="004C799D" w:rsidRDefault="004C799D">
            <w:pPr>
              <w:spacing w:line="276" w:lineRule="auto"/>
              <w:jc w:val="center"/>
              <w:rPr>
                <w:rFonts w:eastAsia="Calibri"/>
                <w:b/>
                <w:sz w:val="14"/>
                <w:szCs w:val="14"/>
                <w:lang w:eastAsia="en-US"/>
              </w:rPr>
            </w:pPr>
            <w:r w:rsidRPr="004C799D">
              <w:rPr>
                <w:rFonts w:eastAsia="Calibri"/>
                <w:b/>
                <w:sz w:val="14"/>
                <w:szCs w:val="14"/>
                <w:lang w:eastAsia="en-US"/>
              </w:rPr>
              <w:t>(руб.)</w:t>
            </w:r>
          </w:p>
        </w:tc>
      </w:tr>
      <w:tr w:rsidR="004C799D" w14:paraId="27BBC382" w14:textId="77777777" w:rsidTr="004C799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A4B4A" w14:textId="77777777" w:rsidR="004C799D" w:rsidRDefault="004C799D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734AB" w14:textId="77777777" w:rsidR="004C799D" w:rsidRDefault="004C799D" w:rsidP="000F7C6A">
            <w:pPr>
              <w:spacing w:after="200" w:line="276" w:lineRule="auto"/>
              <w:jc w:val="center"/>
              <w:rPr>
                <w:rFonts w:ascii="Calibri" w:eastAsia="Calibri" w:hAnsi="Calibri"/>
                <w:sz w:val="18"/>
                <w:szCs w:val="18"/>
                <w:lang w:eastAsia="en-US"/>
              </w:rPr>
            </w:pPr>
            <w:r>
              <w:rPr>
                <w:lang w:eastAsia="en-US"/>
              </w:rPr>
              <w:t xml:space="preserve">Брянская область, Почепский район, п. Рамасуха, ул. Набережная 32:20:0740203:47 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C5558" w14:textId="77777777" w:rsidR="004C799D" w:rsidRDefault="004C799D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highlight w:val="yellow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земли  населённых пунктов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2E6EA" w14:textId="77777777" w:rsidR="004C799D" w:rsidRDefault="004C799D">
            <w:pPr>
              <w:spacing w:line="276" w:lineRule="auto"/>
              <w:jc w:val="center"/>
              <w:rPr>
                <w:rFonts w:eastAsia="Calibri"/>
                <w:highlight w:val="yellow"/>
                <w:lang w:eastAsia="en-US"/>
              </w:rPr>
            </w:pPr>
            <w:r>
              <w:rPr>
                <w:rFonts w:eastAsia="Calibri"/>
                <w:lang w:eastAsia="en-US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15F99" w14:textId="77777777" w:rsidR="004C799D" w:rsidRDefault="004C799D">
            <w:pPr>
              <w:spacing w:line="276" w:lineRule="auto"/>
              <w:jc w:val="center"/>
              <w:rPr>
                <w:rFonts w:eastAsia="Calibri"/>
                <w:highlight w:val="yellow"/>
                <w:lang w:eastAsia="en-US"/>
              </w:rPr>
            </w:pPr>
            <w:r>
              <w:rPr>
                <w:rFonts w:eastAsia="Calibri"/>
                <w:lang w:eastAsia="en-US"/>
              </w:rPr>
              <w:t>96,02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D3A16" w14:textId="77777777" w:rsidR="004C799D" w:rsidRDefault="004C799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0,01%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A3F19" w14:textId="77777777" w:rsidR="004C799D" w:rsidRDefault="004C799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38B81" w14:textId="77777777" w:rsidR="004C799D" w:rsidRDefault="004C799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0,01</w:t>
            </w:r>
          </w:p>
        </w:tc>
      </w:tr>
      <w:tr w:rsidR="004C799D" w14:paraId="49343F82" w14:textId="77777777" w:rsidTr="004C799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81E94" w14:textId="77777777" w:rsidR="004C799D" w:rsidRDefault="004C799D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9F121" w14:textId="77777777" w:rsidR="004C799D" w:rsidRDefault="004C799D">
            <w:pPr>
              <w:spacing w:after="200" w:line="276" w:lineRule="auto"/>
              <w:jc w:val="center"/>
              <w:rPr>
                <w:rFonts w:ascii="Calibri" w:eastAsia="Calibri" w:hAnsi="Calibri"/>
                <w:sz w:val="26"/>
                <w:szCs w:val="26"/>
                <w:lang w:eastAsia="en-US"/>
              </w:rPr>
            </w:pPr>
            <w:r>
              <w:rPr>
                <w:rFonts w:ascii="Calibri" w:eastAsia="Calibri" w:hAnsi="Calibri"/>
                <w:sz w:val="26"/>
                <w:szCs w:val="26"/>
                <w:lang w:eastAsia="en-US"/>
              </w:rPr>
              <w:t>Итого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43EE6" w14:textId="77777777" w:rsidR="004C799D" w:rsidRDefault="004C799D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DFB70" w14:textId="77777777" w:rsidR="004C799D" w:rsidRDefault="004C799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3B129" w14:textId="77777777" w:rsidR="004C799D" w:rsidRDefault="004C799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96,02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03196" w14:textId="77777777" w:rsidR="004C799D" w:rsidRDefault="004C799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0,01%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B0A1A" w14:textId="77777777" w:rsidR="004C799D" w:rsidRDefault="004C799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F73A4" w14:textId="77777777" w:rsidR="004C799D" w:rsidRDefault="004C799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0,01</w:t>
            </w:r>
          </w:p>
        </w:tc>
      </w:tr>
    </w:tbl>
    <w:p w14:paraId="74752B66" w14:textId="77777777" w:rsidR="00F06C1E" w:rsidRDefault="00F06C1E" w:rsidP="00F06C1E">
      <w:pPr>
        <w:spacing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14:paraId="4E0EEBB4" w14:textId="77777777" w:rsidR="00875319" w:rsidRDefault="004C799D" w:rsidP="004C799D">
      <w:pPr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РЕКВИЗИТЫ ДЛЯ ПЕРЕЧИСЛЕНИЯ ПЛАТ</w:t>
      </w:r>
    </w:p>
    <w:p w14:paraId="2D7537C7" w14:textId="77777777" w:rsidR="00875319" w:rsidRDefault="00875319" w:rsidP="00F06C1E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14:paraId="04E9898A" w14:textId="77777777" w:rsidR="00F06C1E" w:rsidRDefault="00F06C1E" w:rsidP="00F06C1E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Перечисление платы осуществляется по месту нахождения земельного участка на счет: УФК по Брянс</w:t>
      </w:r>
      <w:r w:rsidR="00817CBE">
        <w:rPr>
          <w:rFonts w:eastAsia="Calibri"/>
          <w:sz w:val="28"/>
          <w:szCs w:val="28"/>
          <w:lang w:eastAsia="en-US"/>
        </w:rPr>
        <w:t>кой области (А</w:t>
      </w:r>
      <w:r>
        <w:rPr>
          <w:rFonts w:eastAsia="Calibri"/>
          <w:sz w:val="28"/>
          <w:szCs w:val="28"/>
          <w:lang w:eastAsia="en-US"/>
        </w:rPr>
        <w:t>дминистрация</w:t>
      </w:r>
      <w:r w:rsidR="00817CBE">
        <w:rPr>
          <w:rFonts w:eastAsia="Calibri"/>
          <w:sz w:val="28"/>
          <w:szCs w:val="28"/>
          <w:lang w:eastAsia="en-US"/>
        </w:rPr>
        <w:t xml:space="preserve"> поселка Рамасуха</w:t>
      </w:r>
      <w:r>
        <w:rPr>
          <w:rFonts w:eastAsia="Calibri"/>
          <w:sz w:val="28"/>
          <w:szCs w:val="28"/>
          <w:lang w:eastAsia="en-US"/>
        </w:rPr>
        <w:t xml:space="preserve"> Почепского район</w:t>
      </w:r>
      <w:r w:rsidR="00817CBE">
        <w:rPr>
          <w:rFonts w:eastAsia="Calibri"/>
          <w:sz w:val="28"/>
          <w:szCs w:val="28"/>
          <w:lang w:eastAsia="en-US"/>
        </w:rPr>
        <w:t>а Брянской области л/с 04273010360) ИНН 3252001544</w:t>
      </w:r>
      <w:r>
        <w:rPr>
          <w:rFonts w:eastAsia="Calibri"/>
          <w:sz w:val="28"/>
          <w:szCs w:val="28"/>
          <w:lang w:eastAsia="en-US"/>
        </w:rPr>
        <w:t>, КПП 325201001, к/с 40102810245370000019, р/с 03100643000000012700 в Отделение Брянск Банка России,  Б</w:t>
      </w:r>
      <w:r w:rsidR="00817CBE">
        <w:rPr>
          <w:rFonts w:eastAsia="Calibri"/>
          <w:sz w:val="28"/>
          <w:szCs w:val="28"/>
          <w:lang w:eastAsia="en-US"/>
        </w:rPr>
        <w:t>ИК 011501101, код ОКТМО 15644160</w:t>
      </w:r>
      <w:r>
        <w:rPr>
          <w:rFonts w:eastAsia="Calibri"/>
          <w:sz w:val="28"/>
          <w:szCs w:val="28"/>
          <w:lang w:eastAsia="en-US"/>
        </w:rPr>
        <w:t>,</w:t>
      </w:r>
      <w:r w:rsidR="00817CBE">
        <w:rPr>
          <w:rFonts w:eastAsia="Calibri"/>
          <w:sz w:val="28"/>
          <w:szCs w:val="28"/>
          <w:lang w:eastAsia="en-US"/>
        </w:rPr>
        <w:t xml:space="preserve"> код бюджетной классификации 908</w:t>
      </w:r>
      <w:r>
        <w:rPr>
          <w:rFonts w:eastAsia="Calibri"/>
          <w:sz w:val="28"/>
          <w:szCs w:val="28"/>
          <w:lang w:eastAsia="en-US"/>
        </w:rPr>
        <w:t xml:space="preserve"> 111 053 141</w:t>
      </w:r>
      <w:r w:rsidR="00F74E82">
        <w:rPr>
          <w:rFonts w:eastAsia="Calibri"/>
          <w:sz w:val="28"/>
          <w:szCs w:val="28"/>
          <w:lang w:eastAsia="en-US"/>
        </w:rPr>
        <w:t>3</w:t>
      </w:r>
      <w:r>
        <w:rPr>
          <w:rFonts w:eastAsia="Calibri"/>
          <w:sz w:val="28"/>
          <w:szCs w:val="28"/>
          <w:lang w:eastAsia="en-US"/>
        </w:rPr>
        <w:t xml:space="preserve"> 0000 120 (плата по соглашению об установлении сервитута).</w:t>
      </w:r>
    </w:p>
    <w:p w14:paraId="0E4E281C" w14:textId="77777777" w:rsidR="00F06C1E" w:rsidRDefault="00F06C1E" w:rsidP="00F06C1E">
      <w:pPr>
        <w:tabs>
          <w:tab w:val="left" w:pos="1305"/>
          <w:tab w:val="left" w:pos="6570"/>
        </w:tabs>
        <w:rPr>
          <w:sz w:val="28"/>
          <w:szCs w:val="28"/>
        </w:rPr>
      </w:pPr>
    </w:p>
    <w:p w14:paraId="67657DC1" w14:textId="77777777" w:rsidR="004C799D" w:rsidRPr="00D32D9B" w:rsidRDefault="004C799D" w:rsidP="004C799D">
      <w:pPr>
        <w:tabs>
          <w:tab w:val="left" w:pos="1305"/>
          <w:tab w:val="left" w:pos="6570"/>
        </w:tabs>
        <w:rPr>
          <w:b/>
        </w:rPr>
      </w:pPr>
      <w:r w:rsidRPr="00D32D9B">
        <w:rPr>
          <w:b/>
        </w:rPr>
        <w:t>Итого плата за период действия соглашения составит: 0.01(ноль рублей одна копейка).</w:t>
      </w:r>
    </w:p>
    <w:p w14:paraId="3B964F2C" w14:textId="77777777" w:rsidR="004C799D" w:rsidRDefault="004C799D" w:rsidP="004C799D">
      <w:pPr>
        <w:tabs>
          <w:tab w:val="left" w:pos="1305"/>
          <w:tab w:val="left" w:pos="6570"/>
        </w:tabs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29"/>
        <w:gridCol w:w="4725"/>
      </w:tblGrid>
      <w:tr w:rsidR="004C799D" w14:paraId="02157D8F" w14:textId="77777777" w:rsidTr="00975F3E">
        <w:trPr>
          <w:trHeight w:val="345"/>
        </w:trPr>
        <w:tc>
          <w:tcPr>
            <w:tcW w:w="4785" w:type="dxa"/>
            <w:hideMark/>
          </w:tcPr>
          <w:p w14:paraId="106820B5" w14:textId="77777777" w:rsidR="004C799D" w:rsidRDefault="004C799D" w:rsidP="00975F3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Собственник:</w:t>
            </w:r>
          </w:p>
        </w:tc>
        <w:tc>
          <w:tcPr>
            <w:tcW w:w="4786" w:type="dxa"/>
            <w:hideMark/>
          </w:tcPr>
          <w:p w14:paraId="05BB6B71" w14:textId="77777777" w:rsidR="004C799D" w:rsidRDefault="004C799D" w:rsidP="00975F3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Пользователь:</w:t>
            </w:r>
          </w:p>
        </w:tc>
      </w:tr>
      <w:tr w:rsidR="004C799D" w14:paraId="5F092E59" w14:textId="77777777" w:rsidTr="00975F3E">
        <w:trPr>
          <w:trHeight w:val="2800"/>
        </w:trPr>
        <w:tc>
          <w:tcPr>
            <w:tcW w:w="4785" w:type="dxa"/>
            <w:hideMark/>
          </w:tcPr>
          <w:p w14:paraId="0D7E9093" w14:textId="77777777" w:rsidR="004C799D" w:rsidRPr="00D32D9B" w:rsidRDefault="004C799D" w:rsidP="00975F3E">
            <w:pPr>
              <w:tabs>
                <w:tab w:val="left" w:pos="6590"/>
              </w:tabs>
              <w:suppressAutoHyphens/>
              <w:spacing w:line="276" w:lineRule="auto"/>
              <w:jc w:val="both"/>
              <w:rPr>
                <w:lang w:eastAsia="en-US"/>
              </w:rPr>
            </w:pPr>
            <w:r w:rsidRPr="00D32D9B">
              <w:rPr>
                <w:sz w:val="22"/>
                <w:szCs w:val="22"/>
                <w:lang w:eastAsia="en-US"/>
              </w:rPr>
              <w:t xml:space="preserve">Глава </w:t>
            </w:r>
            <w:r>
              <w:rPr>
                <w:sz w:val="22"/>
                <w:szCs w:val="22"/>
                <w:lang w:eastAsia="en-US"/>
              </w:rPr>
              <w:t>администрации</w:t>
            </w:r>
            <w:r w:rsidRPr="00D32D9B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п.Рамасуха</w:t>
            </w:r>
          </w:p>
          <w:p w14:paraId="4B7CFEAB" w14:textId="77777777" w:rsidR="004C799D" w:rsidRDefault="004C799D" w:rsidP="00975F3E">
            <w:pPr>
              <w:spacing w:line="276" w:lineRule="auto"/>
              <w:jc w:val="both"/>
              <w:rPr>
                <w:lang w:eastAsia="en-US"/>
              </w:rPr>
            </w:pPr>
          </w:p>
          <w:p w14:paraId="1542B77F" w14:textId="77777777" w:rsidR="004C799D" w:rsidRDefault="004C799D" w:rsidP="00975F3E">
            <w:pPr>
              <w:spacing w:line="276" w:lineRule="auto"/>
              <w:jc w:val="both"/>
              <w:rPr>
                <w:lang w:eastAsia="en-US"/>
              </w:rPr>
            </w:pPr>
          </w:p>
          <w:p w14:paraId="3B8640A7" w14:textId="77777777" w:rsidR="004C799D" w:rsidRDefault="004C799D" w:rsidP="00975F3E">
            <w:pPr>
              <w:spacing w:line="276" w:lineRule="auto"/>
              <w:jc w:val="both"/>
              <w:rPr>
                <w:lang w:eastAsia="en-US"/>
              </w:rPr>
            </w:pPr>
          </w:p>
          <w:p w14:paraId="286B2561" w14:textId="77777777" w:rsidR="004C799D" w:rsidRPr="00D32D9B" w:rsidRDefault="004C799D" w:rsidP="00975F3E">
            <w:pPr>
              <w:spacing w:line="276" w:lineRule="auto"/>
              <w:jc w:val="both"/>
              <w:rPr>
                <w:lang w:eastAsia="en-US"/>
              </w:rPr>
            </w:pPr>
            <w:r w:rsidRPr="00D32D9B">
              <w:rPr>
                <w:sz w:val="22"/>
                <w:szCs w:val="22"/>
                <w:lang w:eastAsia="en-US"/>
              </w:rPr>
              <w:t>________</w:t>
            </w:r>
            <w:r w:rsidRPr="00D32D9B">
              <w:t xml:space="preserve">___________/ </w:t>
            </w:r>
            <w:r>
              <w:t>Е.М.Лощихина/</w:t>
            </w:r>
          </w:p>
          <w:p w14:paraId="3185C47E" w14:textId="77777777" w:rsidR="004C799D" w:rsidRPr="00D32D9B" w:rsidRDefault="004C799D" w:rsidP="00975F3E">
            <w:pPr>
              <w:rPr>
                <w:sz w:val="20"/>
                <w:szCs w:val="20"/>
                <w:lang w:eastAsia="en-US"/>
              </w:rPr>
            </w:pPr>
            <w:r w:rsidRPr="00D32D9B">
              <w:rPr>
                <w:sz w:val="20"/>
                <w:szCs w:val="20"/>
                <w:lang w:eastAsia="en-US"/>
              </w:rPr>
              <w:t>(подпись)        м.п.</w:t>
            </w:r>
          </w:p>
        </w:tc>
        <w:tc>
          <w:tcPr>
            <w:tcW w:w="4786" w:type="dxa"/>
          </w:tcPr>
          <w:p w14:paraId="73CFEFD6" w14:textId="77777777" w:rsidR="004C799D" w:rsidRDefault="004C799D" w:rsidP="00975F3E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Директор филиала  АО  «Газпром газораспределение Брянск» Западный</w:t>
            </w:r>
          </w:p>
          <w:p w14:paraId="0B30CB53" w14:textId="77777777" w:rsidR="004C799D" w:rsidRDefault="004C799D" w:rsidP="00975F3E">
            <w:pPr>
              <w:spacing w:line="276" w:lineRule="auto"/>
              <w:rPr>
                <w:lang w:eastAsia="en-US"/>
              </w:rPr>
            </w:pPr>
          </w:p>
          <w:p w14:paraId="69F4D5E3" w14:textId="77777777" w:rsidR="004C799D" w:rsidRDefault="004C799D" w:rsidP="00975F3E">
            <w:pPr>
              <w:spacing w:line="276" w:lineRule="auto"/>
              <w:rPr>
                <w:lang w:eastAsia="en-US"/>
              </w:rPr>
            </w:pPr>
          </w:p>
          <w:p w14:paraId="70BE6225" w14:textId="77777777" w:rsidR="004C799D" w:rsidRPr="00D32D9B" w:rsidRDefault="004C799D" w:rsidP="00975F3E">
            <w:pPr>
              <w:spacing w:line="276" w:lineRule="auto"/>
              <w:jc w:val="both"/>
            </w:pPr>
            <w:r w:rsidRPr="00D32D9B">
              <w:t>__________________/И.П.Тамилин</w:t>
            </w:r>
            <w:r>
              <w:t>/</w:t>
            </w:r>
            <w:r w:rsidRPr="00D32D9B">
              <w:t xml:space="preserve">    </w:t>
            </w:r>
          </w:p>
          <w:p w14:paraId="52C808DF" w14:textId="77777777" w:rsidR="004C799D" w:rsidRPr="00D32D9B" w:rsidRDefault="004C799D" w:rsidP="00975F3E">
            <w:pPr>
              <w:spacing w:line="276" w:lineRule="auto"/>
              <w:jc w:val="both"/>
              <w:rPr>
                <w:lang w:eastAsia="en-US"/>
              </w:rPr>
            </w:pPr>
            <w:r>
              <w:t xml:space="preserve">     </w:t>
            </w:r>
            <w:r w:rsidRPr="00D32D9B">
              <w:rPr>
                <w:sz w:val="20"/>
                <w:szCs w:val="20"/>
                <w:lang w:eastAsia="en-US"/>
              </w:rPr>
              <w:t>(подпись)        м.п.</w:t>
            </w:r>
          </w:p>
        </w:tc>
      </w:tr>
    </w:tbl>
    <w:p w14:paraId="7E43F647" w14:textId="77777777" w:rsidR="00F06C1E" w:rsidRDefault="00F06C1E" w:rsidP="00F06C1E">
      <w:pPr>
        <w:shd w:val="clear" w:color="auto" w:fill="FFFFFF"/>
        <w:tabs>
          <w:tab w:val="center" w:pos="4677"/>
          <w:tab w:val="left" w:pos="4956"/>
          <w:tab w:val="left" w:pos="5664"/>
          <w:tab w:val="left" w:pos="6372"/>
          <w:tab w:val="left" w:pos="8085"/>
        </w:tabs>
        <w:jc w:val="center"/>
        <w:rPr>
          <w:bCs/>
          <w:sz w:val="28"/>
          <w:szCs w:val="28"/>
        </w:rPr>
      </w:pPr>
    </w:p>
    <w:sectPr w:rsidR="00F06C1E" w:rsidSect="00956D58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50FAFB98"/>
    <w:lvl w:ilvl="0">
      <w:start w:val="1"/>
      <w:numFmt w:val="decimal"/>
      <w:lvlText w:val="2.%1."/>
      <w:lvlJc w:val="left"/>
      <w:rPr>
        <w:rFonts w:ascii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4"/>
      <w:numFmt w:val="decimal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3.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3.%4.%5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5"/>
      <w:numFmt w:val="decimal"/>
      <w:lvlText w:val="%6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6.%7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6.%7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6.%7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 w15:restartNumberingAfterBreak="0">
    <w:nsid w:val="175E1C42"/>
    <w:multiLevelType w:val="multilevel"/>
    <w:tmpl w:val="698E064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isLgl/>
      <w:lvlText w:val="%1.%2."/>
      <w:lvlJc w:val="left"/>
      <w:pPr>
        <w:tabs>
          <w:tab w:val="num" w:pos="900"/>
        </w:tabs>
        <w:ind w:left="900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</w:lvl>
  </w:abstractNum>
  <w:num w:numId="1">
    <w:abstractNumId w:val="1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BF3"/>
    <w:rsid w:val="000013FA"/>
    <w:rsid w:val="000873B1"/>
    <w:rsid w:val="000F15A8"/>
    <w:rsid w:val="000F7C6A"/>
    <w:rsid w:val="00121416"/>
    <w:rsid w:val="001D14F6"/>
    <w:rsid w:val="001E07CE"/>
    <w:rsid w:val="002065EB"/>
    <w:rsid w:val="00287D30"/>
    <w:rsid w:val="003522BB"/>
    <w:rsid w:val="00406721"/>
    <w:rsid w:val="004C799D"/>
    <w:rsid w:val="007F60FF"/>
    <w:rsid w:val="00817CBE"/>
    <w:rsid w:val="00875319"/>
    <w:rsid w:val="00890EC4"/>
    <w:rsid w:val="008C2A97"/>
    <w:rsid w:val="00956D58"/>
    <w:rsid w:val="00A01BF3"/>
    <w:rsid w:val="00A43F38"/>
    <w:rsid w:val="00A62CAB"/>
    <w:rsid w:val="00B43F6E"/>
    <w:rsid w:val="00C22980"/>
    <w:rsid w:val="00C508F9"/>
    <w:rsid w:val="00C9434B"/>
    <w:rsid w:val="00E07DD8"/>
    <w:rsid w:val="00F06C1E"/>
    <w:rsid w:val="00F26CA3"/>
    <w:rsid w:val="00F64174"/>
    <w:rsid w:val="00F74E82"/>
    <w:rsid w:val="00F81F18"/>
    <w:rsid w:val="00FE5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9AFFD"/>
  <w15:docId w15:val="{9A3FF2E7-9DA2-454D-9073-6F871B031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6C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7CB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17CB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694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1653</Words>
  <Characters>9427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Admin</cp:lastModifiedBy>
  <cp:revision>6</cp:revision>
  <cp:lastPrinted>2025-10-09T09:47:00Z</cp:lastPrinted>
  <dcterms:created xsi:type="dcterms:W3CDTF">2025-10-09T08:36:00Z</dcterms:created>
  <dcterms:modified xsi:type="dcterms:W3CDTF">2025-10-09T11:35:00Z</dcterms:modified>
</cp:coreProperties>
</file>